
<file path=[Content_Types].xml><?xml version="1.0" encoding="utf-8"?>
<Types xmlns="http://schemas.openxmlformats.org/package/2006/content-types">
  <Override PartName="/word/theme/themeOverride4.xml" ContentType="application/vnd.openxmlformats-officedocument.themeOverride+xml"/>
  <Override PartName="/word/theme/themeOverride5.xml" ContentType="application/vnd.openxmlformats-officedocument.themeOverride+xml"/>
  <Override PartName="/word/theme/themeOverride2.xml" ContentType="application/vnd.openxmlformats-officedocument.themeOverride+xml"/>
  <Override PartName="/word/theme/themeOverride3.xml" ContentType="application/vnd.openxmlformats-officedocument.themeOverride+xml"/>
  <Default Extension="jpeg" ContentType="image/jpeg"/>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charts/chart8.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theme/themeOverride8.xml" ContentType="application/vnd.openxmlformats-officedocument.themeOverrid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theme/themeOverride6.xml" ContentType="application/vnd.openxmlformats-officedocument.themeOverride+xml"/>
  <Override PartName="/word/theme/themeOverride7.xml" ContentType="application/vnd.openxmlformats-officedocument.themeOverrid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CC6" w:rsidRPr="000B1871" w:rsidRDefault="00825CC6" w:rsidP="00825CC6">
      <w:pPr>
        <w:keepNext/>
        <w:keepLines/>
        <w:spacing w:before="480" w:after="0"/>
        <w:outlineLvl w:val="0"/>
        <w:rPr>
          <w:rFonts w:ascii="Times New Roman" w:eastAsia="Times New Roman" w:hAnsi="Times New Roman" w:cs="Times New Roman"/>
          <w:b/>
          <w:bCs/>
          <w:color w:val="365F91"/>
          <w:sz w:val="24"/>
          <w:szCs w:val="24"/>
          <w:lang w:eastAsia="ru-RU"/>
        </w:rPr>
      </w:pPr>
      <w:r>
        <w:rPr>
          <w:rFonts w:ascii="Cambria" w:eastAsia="Times New Roman" w:hAnsi="Cambria" w:cs="Times New Roman"/>
          <w:b/>
          <w:bCs/>
          <w:color w:val="365F91"/>
          <w:sz w:val="28"/>
          <w:szCs w:val="28"/>
          <w:lang w:eastAsia="ru-RU"/>
        </w:rPr>
        <w:t xml:space="preserve">                                                   </w:t>
      </w:r>
      <w:r w:rsidRPr="000B1871">
        <w:rPr>
          <w:rFonts w:ascii="Cambria" w:eastAsia="Times New Roman" w:hAnsi="Cambria" w:cs="Times New Roman"/>
          <w:b/>
          <w:bCs/>
          <w:color w:val="365F91"/>
          <w:sz w:val="28"/>
          <w:szCs w:val="28"/>
          <w:lang w:eastAsia="ru-RU"/>
        </w:rPr>
        <w:t>Содержание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1168"/>
        <w:gridCol w:w="5239"/>
        <w:gridCol w:w="3164"/>
      </w:tblGrid>
      <w:tr w:rsidR="00825CC6" w:rsidRPr="000B1871" w:rsidTr="00506D2A">
        <w:tc>
          <w:tcPr>
            <w:tcW w:w="1187" w:type="dxa"/>
          </w:tcPr>
          <w:p w:rsidR="00825CC6" w:rsidRPr="000B1871" w:rsidRDefault="00825CC6" w:rsidP="00506D2A">
            <w:pPr>
              <w:keepNext/>
              <w:keepLines/>
              <w:spacing w:before="480" w:after="0" w:line="240" w:lineRule="auto"/>
              <w:jc w:val="center"/>
              <w:outlineLvl w:val="0"/>
              <w:rPr>
                <w:rFonts w:ascii="Times New Roman" w:hAnsi="Times New Roman"/>
                <w:b/>
                <w:bCs/>
                <w:color w:val="666699"/>
                <w:sz w:val="24"/>
                <w:szCs w:val="24"/>
              </w:rPr>
            </w:pPr>
            <w:r w:rsidRPr="000B1871">
              <w:rPr>
                <w:rFonts w:ascii="Times New Roman" w:hAnsi="Times New Roman"/>
                <w:b/>
                <w:bCs/>
                <w:color w:val="666699"/>
                <w:sz w:val="24"/>
                <w:szCs w:val="24"/>
              </w:rPr>
              <w:t>1.</w:t>
            </w:r>
          </w:p>
        </w:tc>
        <w:tc>
          <w:tcPr>
            <w:tcW w:w="5382" w:type="dxa"/>
          </w:tcPr>
          <w:p w:rsidR="00825CC6" w:rsidRPr="000B1871" w:rsidRDefault="00825CC6" w:rsidP="00506D2A">
            <w:pPr>
              <w:keepNext/>
              <w:keepLines/>
              <w:spacing w:before="480" w:after="0" w:line="240" w:lineRule="auto"/>
              <w:outlineLvl w:val="0"/>
              <w:rPr>
                <w:rFonts w:ascii="Times New Roman" w:hAnsi="Times New Roman"/>
                <w:b/>
                <w:bCs/>
                <w:color w:val="666699"/>
                <w:sz w:val="24"/>
                <w:szCs w:val="24"/>
              </w:rPr>
            </w:pPr>
            <w:r w:rsidRPr="000B1871">
              <w:rPr>
                <w:rFonts w:ascii="Times New Roman" w:hAnsi="Times New Roman"/>
                <w:b/>
                <w:bCs/>
                <w:color w:val="666699"/>
                <w:sz w:val="24"/>
                <w:szCs w:val="24"/>
              </w:rPr>
              <w:t>Цел</w:t>
            </w:r>
            <w:r>
              <w:rPr>
                <w:rFonts w:ascii="Times New Roman" w:hAnsi="Times New Roman"/>
                <w:b/>
                <w:bCs/>
                <w:color w:val="666699"/>
                <w:sz w:val="24"/>
                <w:szCs w:val="24"/>
              </w:rPr>
              <w:t xml:space="preserve">ь, задачи, </w:t>
            </w:r>
            <w:r w:rsidRPr="000B1871">
              <w:rPr>
                <w:rFonts w:ascii="Times New Roman" w:hAnsi="Times New Roman"/>
                <w:b/>
                <w:bCs/>
                <w:color w:val="666699"/>
                <w:sz w:val="24"/>
                <w:szCs w:val="24"/>
              </w:rPr>
              <w:t>гипотеза. Обоснование актуальности проблемы исследования.</w:t>
            </w:r>
          </w:p>
        </w:tc>
        <w:tc>
          <w:tcPr>
            <w:tcW w:w="3285" w:type="dxa"/>
          </w:tcPr>
          <w:p w:rsidR="00825CC6" w:rsidRPr="000B1871" w:rsidRDefault="00825CC6" w:rsidP="00506D2A">
            <w:pPr>
              <w:keepNext/>
              <w:keepLines/>
              <w:spacing w:before="480" w:after="0" w:line="240" w:lineRule="auto"/>
              <w:outlineLvl w:val="0"/>
              <w:rPr>
                <w:rFonts w:ascii="Times New Roman" w:hAnsi="Times New Roman"/>
                <w:b/>
                <w:bCs/>
                <w:color w:val="666699"/>
                <w:sz w:val="24"/>
                <w:szCs w:val="24"/>
              </w:rPr>
            </w:pPr>
            <w:r w:rsidRPr="000B1871">
              <w:rPr>
                <w:rFonts w:ascii="Times New Roman" w:hAnsi="Times New Roman"/>
                <w:b/>
                <w:bCs/>
                <w:color w:val="666699"/>
                <w:sz w:val="24"/>
                <w:szCs w:val="24"/>
              </w:rPr>
              <w:t xml:space="preserve">             </w:t>
            </w:r>
            <w:proofErr w:type="spellStart"/>
            <w:proofErr w:type="gramStart"/>
            <w:r w:rsidRPr="000B1871">
              <w:rPr>
                <w:rFonts w:ascii="Times New Roman" w:hAnsi="Times New Roman"/>
                <w:b/>
                <w:bCs/>
                <w:color w:val="666699"/>
                <w:sz w:val="24"/>
                <w:szCs w:val="24"/>
              </w:rPr>
              <w:t>стр</w:t>
            </w:r>
            <w:proofErr w:type="spellEnd"/>
            <w:proofErr w:type="gramEnd"/>
            <w:r w:rsidRPr="000B1871">
              <w:rPr>
                <w:rFonts w:ascii="Times New Roman" w:hAnsi="Times New Roman"/>
                <w:b/>
                <w:bCs/>
                <w:color w:val="666699"/>
                <w:sz w:val="24"/>
                <w:szCs w:val="24"/>
              </w:rPr>
              <w:t xml:space="preserve">     2</w:t>
            </w:r>
          </w:p>
        </w:tc>
      </w:tr>
      <w:tr w:rsidR="00825CC6" w:rsidRPr="000B1871" w:rsidTr="00506D2A">
        <w:tc>
          <w:tcPr>
            <w:tcW w:w="1187" w:type="dxa"/>
          </w:tcPr>
          <w:p w:rsidR="00825CC6" w:rsidRPr="000B1871" w:rsidRDefault="00825CC6" w:rsidP="00506D2A">
            <w:pPr>
              <w:keepNext/>
              <w:keepLines/>
              <w:spacing w:before="480" w:after="0" w:line="240" w:lineRule="auto"/>
              <w:jc w:val="center"/>
              <w:outlineLvl w:val="0"/>
              <w:rPr>
                <w:rFonts w:ascii="Times New Roman" w:hAnsi="Times New Roman"/>
                <w:b/>
                <w:bCs/>
                <w:color w:val="666699"/>
                <w:sz w:val="24"/>
                <w:szCs w:val="24"/>
              </w:rPr>
            </w:pPr>
            <w:r w:rsidRPr="000B1871">
              <w:rPr>
                <w:rFonts w:ascii="Times New Roman" w:hAnsi="Times New Roman"/>
                <w:b/>
                <w:bCs/>
                <w:color w:val="666699"/>
                <w:sz w:val="24"/>
                <w:szCs w:val="24"/>
              </w:rPr>
              <w:t>2.</w:t>
            </w:r>
          </w:p>
        </w:tc>
        <w:tc>
          <w:tcPr>
            <w:tcW w:w="5382" w:type="dxa"/>
          </w:tcPr>
          <w:p w:rsidR="00825CC6" w:rsidRPr="000B1871" w:rsidRDefault="00825CC6" w:rsidP="00506D2A">
            <w:pPr>
              <w:keepNext/>
              <w:keepLines/>
              <w:spacing w:before="480" w:after="0" w:line="240" w:lineRule="auto"/>
              <w:outlineLvl w:val="0"/>
              <w:rPr>
                <w:rFonts w:ascii="Times New Roman" w:hAnsi="Times New Roman"/>
                <w:b/>
                <w:bCs/>
                <w:color w:val="666699"/>
                <w:sz w:val="24"/>
                <w:szCs w:val="24"/>
              </w:rPr>
            </w:pPr>
            <w:r w:rsidRPr="000B1871">
              <w:rPr>
                <w:rFonts w:ascii="Times New Roman" w:hAnsi="Times New Roman"/>
                <w:b/>
                <w:bCs/>
                <w:color w:val="666699"/>
                <w:sz w:val="24"/>
                <w:szCs w:val="24"/>
              </w:rPr>
              <w:t>«Иван Грозный – личность и эпоха»</w:t>
            </w:r>
          </w:p>
        </w:tc>
        <w:tc>
          <w:tcPr>
            <w:tcW w:w="3285" w:type="dxa"/>
          </w:tcPr>
          <w:p w:rsidR="00825CC6" w:rsidRPr="000B1871" w:rsidRDefault="00825CC6" w:rsidP="00506D2A">
            <w:pPr>
              <w:keepNext/>
              <w:keepLines/>
              <w:spacing w:before="480" w:after="0" w:line="240" w:lineRule="auto"/>
              <w:jc w:val="center"/>
              <w:outlineLvl w:val="0"/>
              <w:rPr>
                <w:rFonts w:ascii="Times New Roman" w:hAnsi="Times New Roman"/>
                <w:b/>
                <w:bCs/>
                <w:color w:val="666699"/>
                <w:sz w:val="24"/>
                <w:szCs w:val="24"/>
              </w:rPr>
            </w:pPr>
            <w:r w:rsidRPr="000B1871">
              <w:rPr>
                <w:rFonts w:ascii="Times New Roman" w:hAnsi="Times New Roman"/>
                <w:b/>
                <w:bCs/>
                <w:color w:val="666699"/>
                <w:sz w:val="24"/>
                <w:szCs w:val="24"/>
              </w:rPr>
              <w:t>3</w:t>
            </w:r>
          </w:p>
        </w:tc>
      </w:tr>
      <w:tr w:rsidR="00825CC6" w:rsidRPr="000B1871" w:rsidTr="00506D2A">
        <w:tc>
          <w:tcPr>
            <w:tcW w:w="1187" w:type="dxa"/>
          </w:tcPr>
          <w:p w:rsidR="00825CC6" w:rsidRPr="000B1871" w:rsidRDefault="00825CC6" w:rsidP="00506D2A">
            <w:pPr>
              <w:keepNext/>
              <w:keepLines/>
              <w:spacing w:before="480" w:after="0" w:line="240" w:lineRule="auto"/>
              <w:jc w:val="center"/>
              <w:outlineLvl w:val="0"/>
              <w:rPr>
                <w:rFonts w:ascii="Times New Roman" w:hAnsi="Times New Roman"/>
                <w:b/>
                <w:bCs/>
                <w:color w:val="666699"/>
                <w:sz w:val="24"/>
                <w:szCs w:val="24"/>
              </w:rPr>
            </w:pPr>
            <w:r w:rsidRPr="000B1871">
              <w:rPr>
                <w:rFonts w:ascii="Times New Roman" w:hAnsi="Times New Roman"/>
                <w:b/>
                <w:bCs/>
                <w:color w:val="666699"/>
                <w:sz w:val="24"/>
                <w:szCs w:val="24"/>
              </w:rPr>
              <w:t>2.1.</w:t>
            </w:r>
          </w:p>
        </w:tc>
        <w:tc>
          <w:tcPr>
            <w:tcW w:w="5382" w:type="dxa"/>
          </w:tcPr>
          <w:p w:rsidR="00825CC6" w:rsidRPr="000B1871" w:rsidRDefault="00825CC6" w:rsidP="00506D2A">
            <w:pPr>
              <w:keepNext/>
              <w:keepLines/>
              <w:spacing w:before="480" w:after="0" w:line="240" w:lineRule="auto"/>
              <w:outlineLvl w:val="0"/>
              <w:rPr>
                <w:rFonts w:ascii="Times New Roman" w:hAnsi="Times New Roman"/>
                <w:b/>
                <w:bCs/>
                <w:color w:val="666699"/>
                <w:sz w:val="24"/>
                <w:szCs w:val="24"/>
              </w:rPr>
            </w:pPr>
            <w:r w:rsidRPr="000B1871">
              <w:rPr>
                <w:rFonts w:ascii="Times New Roman" w:hAnsi="Times New Roman"/>
                <w:b/>
                <w:bCs/>
                <w:color w:val="666699"/>
                <w:sz w:val="24"/>
                <w:szCs w:val="24"/>
              </w:rPr>
              <w:t>Детские годы. Воспитание будущего царя</w:t>
            </w:r>
          </w:p>
        </w:tc>
        <w:tc>
          <w:tcPr>
            <w:tcW w:w="3285" w:type="dxa"/>
          </w:tcPr>
          <w:p w:rsidR="00825CC6" w:rsidRPr="000B1871" w:rsidRDefault="00825CC6" w:rsidP="00506D2A">
            <w:pPr>
              <w:keepNext/>
              <w:keepLines/>
              <w:spacing w:before="480" w:after="0" w:line="240" w:lineRule="auto"/>
              <w:jc w:val="center"/>
              <w:outlineLvl w:val="0"/>
              <w:rPr>
                <w:rFonts w:ascii="Times New Roman" w:hAnsi="Times New Roman"/>
                <w:b/>
                <w:bCs/>
                <w:color w:val="666699"/>
                <w:sz w:val="24"/>
                <w:szCs w:val="24"/>
              </w:rPr>
            </w:pPr>
            <w:r w:rsidRPr="000B1871">
              <w:rPr>
                <w:rFonts w:ascii="Times New Roman" w:hAnsi="Times New Roman"/>
                <w:b/>
                <w:bCs/>
                <w:color w:val="666699"/>
                <w:sz w:val="24"/>
                <w:szCs w:val="24"/>
              </w:rPr>
              <w:t>3-6</w:t>
            </w:r>
          </w:p>
        </w:tc>
      </w:tr>
      <w:tr w:rsidR="00825CC6" w:rsidRPr="000B1871" w:rsidTr="00506D2A">
        <w:tc>
          <w:tcPr>
            <w:tcW w:w="1187" w:type="dxa"/>
          </w:tcPr>
          <w:p w:rsidR="00825CC6" w:rsidRPr="000B1871" w:rsidRDefault="00825CC6" w:rsidP="00506D2A">
            <w:pPr>
              <w:keepNext/>
              <w:keepLines/>
              <w:spacing w:before="480" w:after="0" w:line="240" w:lineRule="auto"/>
              <w:jc w:val="center"/>
              <w:outlineLvl w:val="0"/>
              <w:rPr>
                <w:rFonts w:ascii="Times New Roman" w:hAnsi="Times New Roman"/>
                <w:b/>
                <w:bCs/>
                <w:color w:val="666699"/>
                <w:sz w:val="24"/>
                <w:szCs w:val="24"/>
              </w:rPr>
            </w:pPr>
            <w:r w:rsidRPr="000B1871">
              <w:rPr>
                <w:rFonts w:ascii="Times New Roman" w:hAnsi="Times New Roman"/>
                <w:b/>
                <w:bCs/>
                <w:color w:val="666699"/>
                <w:sz w:val="24"/>
                <w:szCs w:val="24"/>
              </w:rPr>
              <w:t>2.2.</w:t>
            </w:r>
          </w:p>
        </w:tc>
        <w:tc>
          <w:tcPr>
            <w:tcW w:w="5382" w:type="dxa"/>
          </w:tcPr>
          <w:p w:rsidR="00825CC6" w:rsidRPr="000B1871" w:rsidRDefault="00825CC6" w:rsidP="00506D2A">
            <w:pPr>
              <w:keepNext/>
              <w:keepLines/>
              <w:spacing w:before="480" w:after="0" w:line="240" w:lineRule="auto"/>
              <w:outlineLvl w:val="0"/>
              <w:rPr>
                <w:rFonts w:ascii="Times New Roman" w:hAnsi="Times New Roman"/>
                <w:b/>
                <w:bCs/>
                <w:color w:val="666699"/>
                <w:sz w:val="24"/>
                <w:szCs w:val="24"/>
              </w:rPr>
            </w:pPr>
            <w:r w:rsidRPr="000B1871">
              <w:rPr>
                <w:rFonts w:ascii="Times New Roman" w:hAnsi="Times New Roman"/>
                <w:b/>
                <w:bCs/>
                <w:color w:val="666699"/>
                <w:sz w:val="24"/>
                <w:szCs w:val="24"/>
              </w:rPr>
              <w:t xml:space="preserve">Характеристика личности </w:t>
            </w:r>
          </w:p>
        </w:tc>
        <w:tc>
          <w:tcPr>
            <w:tcW w:w="3285" w:type="dxa"/>
          </w:tcPr>
          <w:p w:rsidR="00825CC6" w:rsidRPr="000B1871" w:rsidRDefault="00825CC6" w:rsidP="00506D2A">
            <w:pPr>
              <w:keepNext/>
              <w:keepLines/>
              <w:spacing w:before="480" w:after="0" w:line="240" w:lineRule="auto"/>
              <w:jc w:val="center"/>
              <w:outlineLvl w:val="0"/>
              <w:rPr>
                <w:rFonts w:ascii="Times New Roman" w:hAnsi="Times New Roman"/>
                <w:b/>
                <w:bCs/>
                <w:color w:val="666699"/>
                <w:sz w:val="24"/>
                <w:szCs w:val="24"/>
              </w:rPr>
            </w:pPr>
            <w:r w:rsidRPr="000B1871">
              <w:rPr>
                <w:rFonts w:ascii="Times New Roman" w:hAnsi="Times New Roman"/>
                <w:b/>
                <w:bCs/>
                <w:color w:val="666699"/>
                <w:sz w:val="24"/>
                <w:szCs w:val="24"/>
              </w:rPr>
              <w:t>7</w:t>
            </w:r>
          </w:p>
        </w:tc>
      </w:tr>
      <w:tr w:rsidR="00825CC6" w:rsidRPr="000B1871" w:rsidTr="00506D2A">
        <w:tc>
          <w:tcPr>
            <w:tcW w:w="1187" w:type="dxa"/>
          </w:tcPr>
          <w:p w:rsidR="00825CC6" w:rsidRPr="000B1871" w:rsidRDefault="00825CC6" w:rsidP="00506D2A">
            <w:pPr>
              <w:keepNext/>
              <w:keepLines/>
              <w:spacing w:before="480" w:after="0" w:line="240" w:lineRule="auto"/>
              <w:jc w:val="center"/>
              <w:outlineLvl w:val="0"/>
              <w:rPr>
                <w:rFonts w:ascii="Times New Roman" w:hAnsi="Times New Roman"/>
                <w:b/>
                <w:bCs/>
                <w:color w:val="666699"/>
                <w:sz w:val="24"/>
                <w:szCs w:val="24"/>
              </w:rPr>
            </w:pPr>
            <w:r w:rsidRPr="000B1871">
              <w:rPr>
                <w:rFonts w:ascii="Times New Roman" w:hAnsi="Times New Roman"/>
                <w:b/>
                <w:bCs/>
                <w:color w:val="666699"/>
                <w:sz w:val="24"/>
                <w:szCs w:val="24"/>
              </w:rPr>
              <w:t>2.3.</w:t>
            </w:r>
          </w:p>
        </w:tc>
        <w:tc>
          <w:tcPr>
            <w:tcW w:w="5382" w:type="dxa"/>
          </w:tcPr>
          <w:p w:rsidR="00825CC6" w:rsidRPr="000B1871" w:rsidRDefault="00825CC6" w:rsidP="00506D2A">
            <w:pPr>
              <w:keepNext/>
              <w:keepLines/>
              <w:spacing w:before="480" w:after="0" w:line="240" w:lineRule="auto"/>
              <w:outlineLvl w:val="0"/>
              <w:rPr>
                <w:rFonts w:ascii="Times New Roman" w:hAnsi="Times New Roman"/>
                <w:b/>
                <w:bCs/>
                <w:color w:val="666699"/>
                <w:sz w:val="24"/>
                <w:szCs w:val="24"/>
              </w:rPr>
            </w:pPr>
            <w:r w:rsidRPr="000B1871">
              <w:rPr>
                <w:rFonts w:ascii="Times New Roman" w:hAnsi="Times New Roman"/>
                <w:b/>
                <w:bCs/>
                <w:color w:val="666699"/>
                <w:sz w:val="24"/>
                <w:szCs w:val="24"/>
              </w:rPr>
              <w:t xml:space="preserve">Политическая деятельность </w:t>
            </w:r>
          </w:p>
        </w:tc>
        <w:tc>
          <w:tcPr>
            <w:tcW w:w="3285" w:type="dxa"/>
          </w:tcPr>
          <w:p w:rsidR="00825CC6" w:rsidRPr="000B1871" w:rsidRDefault="00825CC6" w:rsidP="00506D2A">
            <w:pPr>
              <w:keepNext/>
              <w:keepLines/>
              <w:spacing w:before="480" w:after="0" w:line="240" w:lineRule="auto"/>
              <w:jc w:val="center"/>
              <w:outlineLvl w:val="0"/>
              <w:rPr>
                <w:rFonts w:ascii="Times New Roman" w:hAnsi="Times New Roman"/>
                <w:b/>
                <w:bCs/>
                <w:color w:val="666699"/>
                <w:sz w:val="24"/>
                <w:szCs w:val="24"/>
              </w:rPr>
            </w:pPr>
            <w:r w:rsidRPr="000B1871">
              <w:rPr>
                <w:rFonts w:ascii="Times New Roman" w:hAnsi="Times New Roman"/>
                <w:b/>
                <w:bCs/>
                <w:color w:val="666699"/>
                <w:sz w:val="24"/>
                <w:szCs w:val="24"/>
              </w:rPr>
              <w:t>8</w:t>
            </w:r>
          </w:p>
        </w:tc>
      </w:tr>
      <w:tr w:rsidR="00825CC6" w:rsidRPr="000B1871" w:rsidTr="00506D2A">
        <w:tc>
          <w:tcPr>
            <w:tcW w:w="1187" w:type="dxa"/>
          </w:tcPr>
          <w:p w:rsidR="00825CC6" w:rsidRPr="000B1871" w:rsidRDefault="00825CC6" w:rsidP="00506D2A">
            <w:pPr>
              <w:keepNext/>
              <w:keepLines/>
              <w:spacing w:before="480" w:after="0" w:line="240" w:lineRule="auto"/>
              <w:jc w:val="center"/>
              <w:outlineLvl w:val="0"/>
              <w:rPr>
                <w:rFonts w:ascii="Times New Roman" w:hAnsi="Times New Roman"/>
                <w:b/>
                <w:bCs/>
                <w:color w:val="666699"/>
                <w:sz w:val="24"/>
                <w:szCs w:val="24"/>
              </w:rPr>
            </w:pPr>
            <w:r w:rsidRPr="000B1871">
              <w:rPr>
                <w:rFonts w:ascii="Times New Roman" w:hAnsi="Times New Roman"/>
                <w:b/>
                <w:bCs/>
                <w:color w:val="666699"/>
                <w:sz w:val="24"/>
                <w:szCs w:val="24"/>
              </w:rPr>
              <w:t>2.4.</w:t>
            </w:r>
          </w:p>
        </w:tc>
        <w:tc>
          <w:tcPr>
            <w:tcW w:w="5382" w:type="dxa"/>
          </w:tcPr>
          <w:p w:rsidR="00825CC6" w:rsidRPr="000B1871" w:rsidRDefault="00825CC6" w:rsidP="00506D2A">
            <w:pPr>
              <w:keepNext/>
              <w:keepLines/>
              <w:spacing w:before="480" w:after="0" w:line="240" w:lineRule="auto"/>
              <w:outlineLvl w:val="0"/>
              <w:rPr>
                <w:rFonts w:ascii="Times New Roman" w:hAnsi="Times New Roman"/>
                <w:b/>
                <w:bCs/>
                <w:color w:val="666699"/>
                <w:sz w:val="24"/>
                <w:szCs w:val="24"/>
              </w:rPr>
            </w:pPr>
            <w:r w:rsidRPr="000B1871">
              <w:rPr>
                <w:rFonts w:ascii="Times New Roman" w:hAnsi="Times New Roman"/>
                <w:b/>
                <w:bCs/>
                <w:color w:val="666699"/>
                <w:sz w:val="24"/>
                <w:szCs w:val="24"/>
              </w:rPr>
              <w:t>Реформы Избранной Рады</w:t>
            </w:r>
          </w:p>
        </w:tc>
        <w:tc>
          <w:tcPr>
            <w:tcW w:w="3285" w:type="dxa"/>
          </w:tcPr>
          <w:p w:rsidR="00825CC6" w:rsidRPr="000B1871" w:rsidRDefault="00825CC6" w:rsidP="00506D2A">
            <w:pPr>
              <w:keepNext/>
              <w:keepLines/>
              <w:spacing w:before="480" w:after="0" w:line="240" w:lineRule="auto"/>
              <w:jc w:val="center"/>
              <w:outlineLvl w:val="0"/>
              <w:rPr>
                <w:rFonts w:ascii="Times New Roman" w:hAnsi="Times New Roman"/>
                <w:b/>
                <w:bCs/>
                <w:color w:val="666699"/>
                <w:sz w:val="24"/>
                <w:szCs w:val="24"/>
              </w:rPr>
            </w:pPr>
            <w:r w:rsidRPr="000B1871">
              <w:rPr>
                <w:rFonts w:ascii="Times New Roman" w:hAnsi="Times New Roman"/>
                <w:b/>
                <w:bCs/>
                <w:color w:val="666699"/>
                <w:sz w:val="24"/>
                <w:szCs w:val="24"/>
              </w:rPr>
              <w:t>8</w:t>
            </w:r>
          </w:p>
        </w:tc>
      </w:tr>
      <w:tr w:rsidR="00825CC6" w:rsidRPr="000B1871" w:rsidTr="00506D2A">
        <w:tc>
          <w:tcPr>
            <w:tcW w:w="1187" w:type="dxa"/>
          </w:tcPr>
          <w:p w:rsidR="00825CC6" w:rsidRPr="000B1871" w:rsidRDefault="00825CC6" w:rsidP="00506D2A">
            <w:pPr>
              <w:keepNext/>
              <w:keepLines/>
              <w:spacing w:before="480" w:after="0" w:line="240" w:lineRule="auto"/>
              <w:jc w:val="center"/>
              <w:outlineLvl w:val="0"/>
              <w:rPr>
                <w:rFonts w:ascii="Times New Roman" w:hAnsi="Times New Roman"/>
                <w:b/>
                <w:bCs/>
                <w:color w:val="666699"/>
                <w:sz w:val="24"/>
                <w:szCs w:val="24"/>
              </w:rPr>
            </w:pPr>
            <w:r w:rsidRPr="000B1871">
              <w:rPr>
                <w:rFonts w:ascii="Times New Roman" w:hAnsi="Times New Roman"/>
                <w:b/>
                <w:bCs/>
                <w:color w:val="666699"/>
                <w:sz w:val="24"/>
                <w:szCs w:val="24"/>
              </w:rPr>
              <w:t>2.4.1.</w:t>
            </w:r>
          </w:p>
        </w:tc>
        <w:tc>
          <w:tcPr>
            <w:tcW w:w="5382" w:type="dxa"/>
          </w:tcPr>
          <w:p w:rsidR="00825CC6" w:rsidRPr="000B1871" w:rsidRDefault="00825CC6" w:rsidP="00506D2A">
            <w:pPr>
              <w:keepNext/>
              <w:keepLines/>
              <w:spacing w:before="480" w:after="0" w:line="240" w:lineRule="auto"/>
              <w:outlineLvl w:val="0"/>
              <w:rPr>
                <w:rFonts w:ascii="Times New Roman" w:hAnsi="Times New Roman"/>
                <w:b/>
                <w:bCs/>
                <w:color w:val="666699"/>
                <w:sz w:val="24"/>
                <w:szCs w:val="24"/>
              </w:rPr>
            </w:pPr>
            <w:r w:rsidRPr="000B1871">
              <w:rPr>
                <w:rFonts w:ascii="Times New Roman" w:hAnsi="Times New Roman"/>
                <w:b/>
                <w:bCs/>
                <w:color w:val="666699"/>
                <w:sz w:val="24"/>
                <w:szCs w:val="24"/>
              </w:rPr>
              <w:t>Земский Собор</w:t>
            </w:r>
          </w:p>
        </w:tc>
        <w:tc>
          <w:tcPr>
            <w:tcW w:w="3285" w:type="dxa"/>
          </w:tcPr>
          <w:p w:rsidR="00825CC6" w:rsidRPr="000B1871" w:rsidRDefault="00825CC6" w:rsidP="00506D2A">
            <w:pPr>
              <w:keepNext/>
              <w:keepLines/>
              <w:spacing w:before="480" w:after="0" w:line="240" w:lineRule="auto"/>
              <w:jc w:val="center"/>
              <w:outlineLvl w:val="0"/>
              <w:rPr>
                <w:rFonts w:ascii="Times New Roman" w:hAnsi="Times New Roman"/>
                <w:b/>
                <w:bCs/>
                <w:color w:val="666699"/>
                <w:sz w:val="24"/>
                <w:szCs w:val="24"/>
              </w:rPr>
            </w:pPr>
            <w:r w:rsidRPr="000B1871">
              <w:rPr>
                <w:rFonts w:ascii="Times New Roman" w:hAnsi="Times New Roman"/>
                <w:b/>
                <w:bCs/>
                <w:color w:val="666699"/>
                <w:sz w:val="24"/>
                <w:szCs w:val="24"/>
              </w:rPr>
              <w:t>8</w:t>
            </w:r>
          </w:p>
        </w:tc>
      </w:tr>
      <w:tr w:rsidR="00825CC6" w:rsidRPr="000B1871" w:rsidTr="00506D2A">
        <w:tc>
          <w:tcPr>
            <w:tcW w:w="1187" w:type="dxa"/>
          </w:tcPr>
          <w:p w:rsidR="00825CC6" w:rsidRPr="000B1871" w:rsidRDefault="00825CC6" w:rsidP="00506D2A">
            <w:pPr>
              <w:keepNext/>
              <w:keepLines/>
              <w:spacing w:before="480" w:after="0" w:line="240" w:lineRule="auto"/>
              <w:jc w:val="center"/>
              <w:outlineLvl w:val="0"/>
              <w:rPr>
                <w:rFonts w:ascii="Times New Roman" w:hAnsi="Times New Roman"/>
                <w:b/>
                <w:bCs/>
                <w:color w:val="666699"/>
                <w:sz w:val="24"/>
                <w:szCs w:val="24"/>
              </w:rPr>
            </w:pPr>
            <w:r w:rsidRPr="000B1871">
              <w:rPr>
                <w:rFonts w:ascii="Times New Roman" w:hAnsi="Times New Roman"/>
                <w:b/>
                <w:bCs/>
                <w:color w:val="666699"/>
                <w:sz w:val="24"/>
                <w:szCs w:val="24"/>
              </w:rPr>
              <w:t>2.4.2.</w:t>
            </w:r>
          </w:p>
        </w:tc>
        <w:tc>
          <w:tcPr>
            <w:tcW w:w="5382" w:type="dxa"/>
          </w:tcPr>
          <w:p w:rsidR="00825CC6" w:rsidRPr="000B1871" w:rsidRDefault="00825CC6" w:rsidP="00506D2A">
            <w:pPr>
              <w:keepNext/>
              <w:keepLines/>
              <w:spacing w:before="480" w:after="0" w:line="240" w:lineRule="auto"/>
              <w:outlineLvl w:val="0"/>
              <w:rPr>
                <w:rFonts w:ascii="Times New Roman" w:hAnsi="Times New Roman"/>
                <w:b/>
                <w:bCs/>
                <w:color w:val="666699"/>
                <w:sz w:val="24"/>
                <w:szCs w:val="24"/>
              </w:rPr>
            </w:pPr>
            <w:r w:rsidRPr="000B1871">
              <w:rPr>
                <w:rFonts w:ascii="Times New Roman" w:hAnsi="Times New Roman"/>
                <w:b/>
                <w:bCs/>
                <w:color w:val="666699"/>
                <w:sz w:val="24"/>
                <w:szCs w:val="24"/>
              </w:rPr>
              <w:t xml:space="preserve">Судебник </w:t>
            </w:r>
            <w:smartTag w:uri="urn:schemas-microsoft-com:office:smarttags" w:element="metricconverter">
              <w:smartTagPr>
                <w:attr w:name="ProductID" w:val="1550 г"/>
              </w:smartTagPr>
              <w:r w:rsidRPr="000B1871">
                <w:rPr>
                  <w:rFonts w:ascii="Times New Roman" w:hAnsi="Times New Roman"/>
                  <w:b/>
                  <w:bCs/>
                  <w:color w:val="666699"/>
                  <w:sz w:val="24"/>
                  <w:szCs w:val="24"/>
                </w:rPr>
                <w:t>1550 г</w:t>
              </w:r>
            </w:smartTag>
            <w:r w:rsidRPr="000B1871">
              <w:rPr>
                <w:rFonts w:ascii="Times New Roman" w:hAnsi="Times New Roman"/>
                <w:b/>
                <w:bCs/>
                <w:color w:val="666699"/>
                <w:sz w:val="24"/>
                <w:szCs w:val="24"/>
              </w:rPr>
              <w:t xml:space="preserve">. </w:t>
            </w:r>
          </w:p>
        </w:tc>
        <w:tc>
          <w:tcPr>
            <w:tcW w:w="3285" w:type="dxa"/>
          </w:tcPr>
          <w:p w:rsidR="00825CC6" w:rsidRPr="000B1871" w:rsidRDefault="00825CC6" w:rsidP="00506D2A">
            <w:pPr>
              <w:keepNext/>
              <w:keepLines/>
              <w:spacing w:before="480" w:after="0" w:line="240" w:lineRule="auto"/>
              <w:jc w:val="center"/>
              <w:outlineLvl w:val="0"/>
              <w:rPr>
                <w:rFonts w:ascii="Times New Roman" w:hAnsi="Times New Roman"/>
                <w:b/>
                <w:bCs/>
                <w:color w:val="666699"/>
                <w:sz w:val="24"/>
                <w:szCs w:val="24"/>
              </w:rPr>
            </w:pPr>
            <w:r w:rsidRPr="000B1871">
              <w:rPr>
                <w:rFonts w:ascii="Times New Roman" w:hAnsi="Times New Roman"/>
                <w:b/>
                <w:bCs/>
                <w:color w:val="666699"/>
                <w:sz w:val="24"/>
                <w:szCs w:val="24"/>
              </w:rPr>
              <w:t>9</w:t>
            </w:r>
          </w:p>
        </w:tc>
      </w:tr>
      <w:tr w:rsidR="00825CC6" w:rsidRPr="000B1871" w:rsidTr="00506D2A">
        <w:tc>
          <w:tcPr>
            <w:tcW w:w="1187" w:type="dxa"/>
          </w:tcPr>
          <w:p w:rsidR="00825CC6" w:rsidRPr="000B1871" w:rsidRDefault="00825CC6" w:rsidP="00506D2A">
            <w:pPr>
              <w:keepNext/>
              <w:keepLines/>
              <w:spacing w:before="480" w:after="0" w:line="240" w:lineRule="auto"/>
              <w:jc w:val="center"/>
              <w:outlineLvl w:val="0"/>
              <w:rPr>
                <w:rFonts w:ascii="Times New Roman" w:hAnsi="Times New Roman"/>
                <w:b/>
                <w:bCs/>
                <w:color w:val="666699"/>
                <w:sz w:val="24"/>
                <w:szCs w:val="24"/>
              </w:rPr>
            </w:pPr>
            <w:r w:rsidRPr="000B1871">
              <w:rPr>
                <w:rFonts w:ascii="Times New Roman" w:hAnsi="Times New Roman"/>
                <w:b/>
                <w:bCs/>
                <w:color w:val="666699"/>
                <w:sz w:val="24"/>
                <w:szCs w:val="24"/>
              </w:rPr>
              <w:t xml:space="preserve">2.4.3. </w:t>
            </w:r>
          </w:p>
        </w:tc>
        <w:tc>
          <w:tcPr>
            <w:tcW w:w="5382" w:type="dxa"/>
          </w:tcPr>
          <w:p w:rsidR="00825CC6" w:rsidRPr="000B1871" w:rsidRDefault="00825CC6" w:rsidP="00506D2A">
            <w:pPr>
              <w:keepNext/>
              <w:keepLines/>
              <w:spacing w:before="480" w:after="0" w:line="240" w:lineRule="auto"/>
              <w:outlineLvl w:val="0"/>
              <w:rPr>
                <w:rFonts w:ascii="Times New Roman" w:hAnsi="Times New Roman"/>
                <w:b/>
                <w:bCs/>
                <w:color w:val="666699"/>
                <w:sz w:val="24"/>
                <w:szCs w:val="24"/>
              </w:rPr>
            </w:pPr>
            <w:r w:rsidRPr="000B1871">
              <w:rPr>
                <w:rFonts w:ascii="Times New Roman" w:hAnsi="Times New Roman"/>
                <w:b/>
                <w:bCs/>
                <w:color w:val="666699"/>
                <w:sz w:val="24"/>
                <w:szCs w:val="24"/>
              </w:rPr>
              <w:t>Военная реформа</w:t>
            </w:r>
          </w:p>
        </w:tc>
        <w:tc>
          <w:tcPr>
            <w:tcW w:w="3285" w:type="dxa"/>
          </w:tcPr>
          <w:p w:rsidR="00825CC6" w:rsidRPr="000B1871" w:rsidRDefault="00825CC6" w:rsidP="00506D2A">
            <w:pPr>
              <w:keepNext/>
              <w:keepLines/>
              <w:spacing w:before="480" w:after="0" w:line="240" w:lineRule="auto"/>
              <w:jc w:val="center"/>
              <w:outlineLvl w:val="0"/>
              <w:rPr>
                <w:rFonts w:ascii="Times New Roman" w:hAnsi="Times New Roman"/>
                <w:b/>
                <w:bCs/>
                <w:color w:val="666699"/>
                <w:sz w:val="24"/>
                <w:szCs w:val="24"/>
              </w:rPr>
            </w:pPr>
            <w:r w:rsidRPr="000B1871">
              <w:rPr>
                <w:rFonts w:ascii="Times New Roman" w:hAnsi="Times New Roman"/>
                <w:b/>
                <w:bCs/>
                <w:color w:val="666699"/>
                <w:sz w:val="24"/>
                <w:szCs w:val="24"/>
              </w:rPr>
              <w:t>10</w:t>
            </w:r>
          </w:p>
        </w:tc>
      </w:tr>
      <w:tr w:rsidR="00825CC6" w:rsidRPr="000B1871" w:rsidTr="00506D2A">
        <w:tc>
          <w:tcPr>
            <w:tcW w:w="1187" w:type="dxa"/>
          </w:tcPr>
          <w:p w:rsidR="00825CC6" w:rsidRPr="000B1871" w:rsidRDefault="00825CC6" w:rsidP="00506D2A">
            <w:pPr>
              <w:keepNext/>
              <w:keepLines/>
              <w:spacing w:before="480" w:after="0" w:line="240" w:lineRule="auto"/>
              <w:jc w:val="center"/>
              <w:outlineLvl w:val="0"/>
              <w:rPr>
                <w:rFonts w:ascii="Times New Roman" w:hAnsi="Times New Roman"/>
                <w:b/>
                <w:bCs/>
                <w:color w:val="666699"/>
                <w:sz w:val="24"/>
                <w:szCs w:val="24"/>
              </w:rPr>
            </w:pPr>
            <w:r w:rsidRPr="000B1871">
              <w:rPr>
                <w:rFonts w:ascii="Times New Roman" w:hAnsi="Times New Roman"/>
                <w:b/>
                <w:bCs/>
                <w:color w:val="666699"/>
                <w:sz w:val="24"/>
                <w:szCs w:val="24"/>
              </w:rPr>
              <w:t>2.4.4.</w:t>
            </w:r>
          </w:p>
        </w:tc>
        <w:tc>
          <w:tcPr>
            <w:tcW w:w="5382" w:type="dxa"/>
          </w:tcPr>
          <w:p w:rsidR="00825CC6" w:rsidRPr="000B1871" w:rsidRDefault="00825CC6" w:rsidP="00506D2A">
            <w:pPr>
              <w:keepNext/>
              <w:keepLines/>
              <w:spacing w:before="480" w:after="0" w:line="240" w:lineRule="auto"/>
              <w:outlineLvl w:val="0"/>
              <w:rPr>
                <w:rFonts w:ascii="Times New Roman" w:hAnsi="Times New Roman"/>
                <w:b/>
                <w:bCs/>
                <w:color w:val="666699"/>
                <w:sz w:val="24"/>
                <w:szCs w:val="24"/>
              </w:rPr>
            </w:pPr>
            <w:r w:rsidRPr="000B1871">
              <w:rPr>
                <w:rFonts w:ascii="Times New Roman" w:hAnsi="Times New Roman"/>
                <w:b/>
                <w:bCs/>
                <w:color w:val="666699"/>
                <w:sz w:val="24"/>
                <w:szCs w:val="24"/>
              </w:rPr>
              <w:t>Стоглавый Собор</w:t>
            </w:r>
          </w:p>
        </w:tc>
        <w:tc>
          <w:tcPr>
            <w:tcW w:w="3285" w:type="dxa"/>
          </w:tcPr>
          <w:p w:rsidR="00825CC6" w:rsidRPr="000B1871" w:rsidRDefault="00825CC6" w:rsidP="00506D2A">
            <w:pPr>
              <w:keepNext/>
              <w:keepLines/>
              <w:spacing w:before="480" w:after="0" w:line="240" w:lineRule="auto"/>
              <w:jc w:val="center"/>
              <w:outlineLvl w:val="0"/>
              <w:rPr>
                <w:rFonts w:ascii="Times New Roman" w:hAnsi="Times New Roman"/>
                <w:b/>
                <w:bCs/>
                <w:color w:val="666699"/>
                <w:sz w:val="24"/>
                <w:szCs w:val="24"/>
              </w:rPr>
            </w:pPr>
            <w:r w:rsidRPr="000B1871">
              <w:rPr>
                <w:rFonts w:ascii="Times New Roman" w:hAnsi="Times New Roman"/>
                <w:b/>
                <w:bCs/>
                <w:color w:val="666699"/>
                <w:sz w:val="24"/>
                <w:szCs w:val="24"/>
              </w:rPr>
              <w:t>11</w:t>
            </w:r>
          </w:p>
        </w:tc>
      </w:tr>
      <w:tr w:rsidR="00825CC6" w:rsidRPr="000B1871" w:rsidTr="00506D2A">
        <w:tc>
          <w:tcPr>
            <w:tcW w:w="1187" w:type="dxa"/>
          </w:tcPr>
          <w:p w:rsidR="00825CC6" w:rsidRPr="000B1871" w:rsidRDefault="00825CC6" w:rsidP="00506D2A">
            <w:pPr>
              <w:keepNext/>
              <w:keepLines/>
              <w:spacing w:before="480" w:after="0" w:line="240" w:lineRule="auto"/>
              <w:jc w:val="center"/>
              <w:outlineLvl w:val="0"/>
              <w:rPr>
                <w:rFonts w:ascii="Times New Roman" w:hAnsi="Times New Roman"/>
                <w:b/>
                <w:bCs/>
                <w:color w:val="666699"/>
                <w:sz w:val="24"/>
                <w:szCs w:val="24"/>
              </w:rPr>
            </w:pPr>
            <w:r w:rsidRPr="000B1871">
              <w:rPr>
                <w:rFonts w:ascii="Times New Roman" w:hAnsi="Times New Roman"/>
                <w:b/>
                <w:bCs/>
                <w:color w:val="666699"/>
                <w:sz w:val="24"/>
                <w:szCs w:val="24"/>
              </w:rPr>
              <w:t>2.4.5.</w:t>
            </w:r>
          </w:p>
        </w:tc>
        <w:tc>
          <w:tcPr>
            <w:tcW w:w="5382" w:type="dxa"/>
          </w:tcPr>
          <w:p w:rsidR="00825CC6" w:rsidRPr="000B1871" w:rsidRDefault="00825CC6" w:rsidP="00506D2A">
            <w:pPr>
              <w:keepNext/>
              <w:keepLines/>
              <w:spacing w:before="480" w:after="0" w:line="240" w:lineRule="auto"/>
              <w:outlineLvl w:val="0"/>
              <w:rPr>
                <w:rFonts w:ascii="Times New Roman" w:hAnsi="Times New Roman"/>
                <w:b/>
                <w:bCs/>
                <w:color w:val="666699"/>
                <w:sz w:val="24"/>
                <w:szCs w:val="24"/>
              </w:rPr>
            </w:pPr>
            <w:r w:rsidRPr="000B1871">
              <w:rPr>
                <w:rFonts w:ascii="Times New Roman" w:hAnsi="Times New Roman"/>
                <w:b/>
                <w:bCs/>
                <w:color w:val="666699"/>
                <w:sz w:val="24"/>
                <w:szCs w:val="24"/>
              </w:rPr>
              <w:t>Присоединение Казанского и Астраханского царств</w:t>
            </w:r>
          </w:p>
        </w:tc>
        <w:tc>
          <w:tcPr>
            <w:tcW w:w="3285" w:type="dxa"/>
          </w:tcPr>
          <w:p w:rsidR="00825CC6" w:rsidRPr="000B1871" w:rsidRDefault="00825CC6" w:rsidP="00506D2A">
            <w:pPr>
              <w:keepNext/>
              <w:keepLines/>
              <w:spacing w:before="480" w:after="0" w:line="240" w:lineRule="auto"/>
              <w:jc w:val="center"/>
              <w:outlineLvl w:val="0"/>
              <w:rPr>
                <w:rFonts w:ascii="Times New Roman" w:hAnsi="Times New Roman"/>
                <w:b/>
                <w:bCs/>
                <w:color w:val="666699"/>
                <w:sz w:val="24"/>
                <w:szCs w:val="24"/>
              </w:rPr>
            </w:pPr>
            <w:r w:rsidRPr="000B1871">
              <w:rPr>
                <w:rFonts w:ascii="Times New Roman" w:hAnsi="Times New Roman"/>
                <w:b/>
                <w:bCs/>
                <w:color w:val="666699"/>
                <w:sz w:val="24"/>
                <w:szCs w:val="24"/>
              </w:rPr>
              <w:t>12</w:t>
            </w:r>
          </w:p>
        </w:tc>
      </w:tr>
      <w:tr w:rsidR="00825CC6" w:rsidRPr="000B1871" w:rsidTr="00506D2A">
        <w:tc>
          <w:tcPr>
            <w:tcW w:w="1187" w:type="dxa"/>
          </w:tcPr>
          <w:p w:rsidR="00825CC6" w:rsidRPr="000B1871" w:rsidRDefault="00825CC6" w:rsidP="00506D2A">
            <w:pPr>
              <w:keepNext/>
              <w:keepLines/>
              <w:spacing w:before="480" w:after="0" w:line="240" w:lineRule="auto"/>
              <w:jc w:val="center"/>
              <w:outlineLvl w:val="0"/>
              <w:rPr>
                <w:rFonts w:ascii="Times New Roman" w:hAnsi="Times New Roman"/>
                <w:b/>
                <w:bCs/>
                <w:color w:val="666699"/>
                <w:sz w:val="24"/>
                <w:szCs w:val="24"/>
              </w:rPr>
            </w:pPr>
            <w:r w:rsidRPr="000B1871">
              <w:rPr>
                <w:rFonts w:ascii="Times New Roman" w:hAnsi="Times New Roman"/>
                <w:b/>
                <w:bCs/>
                <w:color w:val="666699"/>
                <w:sz w:val="24"/>
                <w:szCs w:val="24"/>
              </w:rPr>
              <w:t>2.4.6.</w:t>
            </w:r>
          </w:p>
        </w:tc>
        <w:tc>
          <w:tcPr>
            <w:tcW w:w="5382" w:type="dxa"/>
          </w:tcPr>
          <w:p w:rsidR="00825CC6" w:rsidRPr="000B1871" w:rsidRDefault="00825CC6" w:rsidP="00506D2A">
            <w:pPr>
              <w:keepNext/>
              <w:keepLines/>
              <w:spacing w:before="480" w:after="0" w:line="240" w:lineRule="auto"/>
              <w:outlineLvl w:val="0"/>
              <w:rPr>
                <w:rFonts w:ascii="Times New Roman" w:hAnsi="Times New Roman"/>
                <w:b/>
                <w:bCs/>
                <w:color w:val="666699"/>
                <w:sz w:val="24"/>
                <w:szCs w:val="24"/>
              </w:rPr>
            </w:pPr>
            <w:r w:rsidRPr="000B1871">
              <w:rPr>
                <w:rFonts w:ascii="Times New Roman" w:hAnsi="Times New Roman"/>
                <w:b/>
                <w:bCs/>
                <w:color w:val="666699"/>
                <w:sz w:val="24"/>
                <w:szCs w:val="24"/>
              </w:rPr>
              <w:t>Ливонская война (1558-1583)</w:t>
            </w:r>
          </w:p>
        </w:tc>
        <w:tc>
          <w:tcPr>
            <w:tcW w:w="3285" w:type="dxa"/>
          </w:tcPr>
          <w:p w:rsidR="00825CC6" w:rsidRPr="000B1871" w:rsidRDefault="00825CC6" w:rsidP="00506D2A">
            <w:pPr>
              <w:keepNext/>
              <w:keepLines/>
              <w:spacing w:before="480" w:after="0" w:line="240" w:lineRule="auto"/>
              <w:jc w:val="center"/>
              <w:outlineLvl w:val="0"/>
              <w:rPr>
                <w:rFonts w:ascii="Times New Roman" w:hAnsi="Times New Roman"/>
                <w:b/>
                <w:bCs/>
                <w:color w:val="666699"/>
                <w:sz w:val="24"/>
                <w:szCs w:val="24"/>
              </w:rPr>
            </w:pPr>
            <w:r w:rsidRPr="000B1871">
              <w:rPr>
                <w:rFonts w:ascii="Times New Roman" w:hAnsi="Times New Roman"/>
                <w:b/>
                <w:bCs/>
                <w:color w:val="666699"/>
                <w:sz w:val="24"/>
                <w:szCs w:val="24"/>
              </w:rPr>
              <w:t>13</w:t>
            </w:r>
          </w:p>
        </w:tc>
      </w:tr>
      <w:tr w:rsidR="00825CC6" w:rsidRPr="000B1871" w:rsidTr="00506D2A">
        <w:tc>
          <w:tcPr>
            <w:tcW w:w="1187" w:type="dxa"/>
          </w:tcPr>
          <w:p w:rsidR="00825CC6" w:rsidRPr="000B1871" w:rsidRDefault="00825CC6" w:rsidP="00506D2A">
            <w:pPr>
              <w:keepNext/>
              <w:keepLines/>
              <w:spacing w:before="480" w:after="0" w:line="240" w:lineRule="auto"/>
              <w:jc w:val="center"/>
              <w:outlineLvl w:val="0"/>
              <w:rPr>
                <w:rFonts w:ascii="Times New Roman" w:hAnsi="Times New Roman"/>
                <w:b/>
                <w:bCs/>
                <w:color w:val="666699"/>
                <w:sz w:val="24"/>
                <w:szCs w:val="24"/>
              </w:rPr>
            </w:pPr>
            <w:r w:rsidRPr="000B1871">
              <w:rPr>
                <w:rFonts w:ascii="Times New Roman" w:hAnsi="Times New Roman"/>
                <w:b/>
                <w:bCs/>
                <w:color w:val="666699"/>
                <w:sz w:val="24"/>
                <w:szCs w:val="24"/>
              </w:rPr>
              <w:t>2.4.7.</w:t>
            </w:r>
          </w:p>
        </w:tc>
        <w:tc>
          <w:tcPr>
            <w:tcW w:w="5382" w:type="dxa"/>
          </w:tcPr>
          <w:p w:rsidR="00825CC6" w:rsidRPr="000B1871" w:rsidRDefault="00825CC6" w:rsidP="00506D2A">
            <w:pPr>
              <w:keepNext/>
              <w:keepLines/>
              <w:spacing w:before="480" w:after="0" w:line="240" w:lineRule="auto"/>
              <w:outlineLvl w:val="0"/>
              <w:rPr>
                <w:rFonts w:ascii="Times New Roman" w:hAnsi="Times New Roman"/>
                <w:b/>
                <w:bCs/>
                <w:color w:val="666699"/>
                <w:sz w:val="24"/>
                <w:szCs w:val="24"/>
              </w:rPr>
            </w:pPr>
            <w:r w:rsidRPr="000B1871">
              <w:rPr>
                <w:rFonts w:ascii="Times New Roman" w:hAnsi="Times New Roman"/>
                <w:b/>
                <w:bCs/>
                <w:color w:val="666699"/>
                <w:sz w:val="24"/>
                <w:szCs w:val="24"/>
              </w:rPr>
              <w:t xml:space="preserve">Опричнина </w:t>
            </w:r>
          </w:p>
        </w:tc>
        <w:tc>
          <w:tcPr>
            <w:tcW w:w="3285" w:type="dxa"/>
          </w:tcPr>
          <w:p w:rsidR="00825CC6" w:rsidRPr="000B1871" w:rsidRDefault="00825CC6" w:rsidP="00506D2A">
            <w:pPr>
              <w:keepNext/>
              <w:keepLines/>
              <w:spacing w:before="480" w:after="0" w:line="240" w:lineRule="auto"/>
              <w:jc w:val="center"/>
              <w:outlineLvl w:val="0"/>
              <w:rPr>
                <w:rFonts w:ascii="Times New Roman" w:hAnsi="Times New Roman"/>
                <w:b/>
                <w:bCs/>
                <w:color w:val="666699"/>
                <w:sz w:val="24"/>
                <w:szCs w:val="24"/>
              </w:rPr>
            </w:pPr>
            <w:r w:rsidRPr="000B1871">
              <w:rPr>
                <w:rFonts w:ascii="Times New Roman" w:hAnsi="Times New Roman"/>
                <w:b/>
                <w:bCs/>
                <w:color w:val="666699"/>
                <w:sz w:val="24"/>
                <w:szCs w:val="24"/>
              </w:rPr>
              <w:t>14</w:t>
            </w:r>
          </w:p>
        </w:tc>
      </w:tr>
      <w:tr w:rsidR="00825CC6" w:rsidRPr="000B1871" w:rsidTr="00506D2A">
        <w:tc>
          <w:tcPr>
            <w:tcW w:w="1187" w:type="dxa"/>
          </w:tcPr>
          <w:p w:rsidR="00825CC6" w:rsidRPr="000B1871" w:rsidRDefault="00825CC6" w:rsidP="00506D2A">
            <w:pPr>
              <w:keepNext/>
              <w:keepLines/>
              <w:spacing w:before="480" w:after="0" w:line="240" w:lineRule="auto"/>
              <w:jc w:val="center"/>
              <w:outlineLvl w:val="0"/>
              <w:rPr>
                <w:rFonts w:ascii="Times New Roman" w:hAnsi="Times New Roman"/>
                <w:b/>
                <w:bCs/>
                <w:color w:val="666699"/>
                <w:sz w:val="24"/>
                <w:szCs w:val="24"/>
              </w:rPr>
            </w:pPr>
            <w:r w:rsidRPr="000B1871">
              <w:rPr>
                <w:rFonts w:ascii="Times New Roman" w:hAnsi="Times New Roman"/>
                <w:b/>
                <w:bCs/>
                <w:color w:val="666699"/>
                <w:sz w:val="24"/>
                <w:szCs w:val="24"/>
              </w:rPr>
              <w:t>3.</w:t>
            </w:r>
          </w:p>
        </w:tc>
        <w:tc>
          <w:tcPr>
            <w:tcW w:w="5382" w:type="dxa"/>
          </w:tcPr>
          <w:p w:rsidR="00825CC6" w:rsidRPr="000B1871" w:rsidRDefault="00825CC6" w:rsidP="00506D2A">
            <w:pPr>
              <w:keepNext/>
              <w:keepLines/>
              <w:spacing w:before="480" w:after="0" w:line="240" w:lineRule="auto"/>
              <w:outlineLvl w:val="0"/>
              <w:rPr>
                <w:rFonts w:ascii="Times New Roman" w:hAnsi="Times New Roman"/>
                <w:b/>
                <w:bCs/>
                <w:color w:val="666699"/>
                <w:sz w:val="24"/>
                <w:szCs w:val="24"/>
              </w:rPr>
            </w:pPr>
            <w:r w:rsidRPr="000B1871">
              <w:rPr>
                <w:rFonts w:ascii="Times New Roman" w:hAnsi="Times New Roman"/>
                <w:b/>
                <w:bCs/>
                <w:color w:val="666699"/>
                <w:sz w:val="24"/>
                <w:szCs w:val="24"/>
              </w:rPr>
              <w:t xml:space="preserve">Результаты социологического исследования </w:t>
            </w:r>
          </w:p>
        </w:tc>
        <w:tc>
          <w:tcPr>
            <w:tcW w:w="3285" w:type="dxa"/>
          </w:tcPr>
          <w:p w:rsidR="00825CC6" w:rsidRPr="000B1871" w:rsidRDefault="00825CC6" w:rsidP="00506D2A">
            <w:pPr>
              <w:keepNext/>
              <w:keepLines/>
              <w:spacing w:before="480" w:after="0" w:line="240" w:lineRule="auto"/>
              <w:jc w:val="center"/>
              <w:outlineLvl w:val="0"/>
              <w:rPr>
                <w:rFonts w:ascii="Times New Roman" w:hAnsi="Times New Roman"/>
                <w:b/>
                <w:bCs/>
                <w:color w:val="666699"/>
                <w:sz w:val="24"/>
                <w:szCs w:val="24"/>
              </w:rPr>
            </w:pPr>
            <w:r w:rsidRPr="000B1871">
              <w:rPr>
                <w:rFonts w:ascii="Times New Roman" w:hAnsi="Times New Roman"/>
                <w:b/>
                <w:bCs/>
                <w:color w:val="666699"/>
                <w:sz w:val="24"/>
                <w:szCs w:val="24"/>
              </w:rPr>
              <w:t>16</w:t>
            </w:r>
          </w:p>
        </w:tc>
      </w:tr>
      <w:tr w:rsidR="00825CC6" w:rsidRPr="000B1871" w:rsidTr="00506D2A">
        <w:tc>
          <w:tcPr>
            <w:tcW w:w="1187" w:type="dxa"/>
          </w:tcPr>
          <w:p w:rsidR="00825CC6" w:rsidRPr="000B1871" w:rsidRDefault="00825CC6" w:rsidP="00506D2A">
            <w:pPr>
              <w:keepNext/>
              <w:keepLines/>
              <w:spacing w:before="480" w:after="0" w:line="240" w:lineRule="auto"/>
              <w:jc w:val="center"/>
              <w:outlineLvl w:val="0"/>
              <w:rPr>
                <w:rFonts w:ascii="Times New Roman" w:hAnsi="Times New Roman"/>
                <w:b/>
                <w:bCs/>
                <w:color w:val="666699"/>
                <w:sz w:val="24"/>
                <w:szCs w:val="24"/>
              </w:rPr>
            </w:pPr>
            <w:r w:rsidRPr="000B1871">
              <w:rPr>
                <w:rFonts w:ascii="Times New Roman" w:hAnsi="Times New Roman"/>
                <w:b/>
                <w:bCs/>
                <w:color w:val="666699"/>
                <w:sz w:val="24"/>
                <w:szCs w:val="24"/>
              </w:rPr>
              <w:t>4.</w:t>
            </w:r>
          </w:p>
        </w:tc>
        <w:tc>
          <w:tcPr>
            <w:tcW w:w="5382" w:type="dxa"/>
          </w:tcPr>
          <w:p w:rsidR="00825CC6" w:rsidRPr="000B1871" w:rsidRDefault="00825CC6" w:rsidP="00506D2A">
            <w:pPr>
              <w:keepNext/>
              <w:keepLines/>
              <w:spacing w:before="480" w:after="0" w:line="240" w:lineRule="auto"/>
              <w:outlineLvl w:val="0"/>
              <w:rPr>
                <w:rFonts w:ascii="Times New Roman" w:hAnsi="Times New Roman"/>
                <w:b/>
                <w:bCs/>
                <w:color w:val="666699"/>
                <w:sz w:val="24"/>
                <w:szCs w:val="24"/>
              </w:rPr>
            </w:pPr>
            <w:r w:rsidRPr="000B1871">
              <w:rPr>
                <w:rFonts w:ascii="Times New Roman" w:hAnsi="Times New Roman"/>
                <w:b/>
                <w:bCs/>
                <w:color w:val="666699"/>
                <w:sz w:val="24"/>
                <w:szCs w:val="24"/>
              </w:rPr>
              <w:t xml:space="preserve">Выводы    </w:t>
            </w:r>
          </w:p>
        </w:tc>
        <w:tc>
          <w:tcPr>
            <w:tcW w:w="3285" w:type="dxa"/>
          </w:tcPr>
          <w:p w:rsidR="00825CC6" w:rsidRPr="000B1871" w:rsidRDefault="00623600" w:rsidP="00506D2A">
            <w:pPr>
              <w:keepNext/>
              <w:keepLines/>
              <w:spacing w:before="480" w:after="0" w:line="240" w:lineRule="auto"/>
              <w:jc w:val="center"/>
              <w:outlineLvl w:val="0"/>
              <w:rPr>
                <w:rFonts w:ascii="Times New Roman" w:hAnsi="Times New Roman"/>
                <w:b/>
                <w:bCs/>
                <w:color w:val="666699"/>
                <w:sz w:val="24"/>
                <w:szCs w:val="24"/>
              </w:rPr>
            </w:pPr>
            <w:r>
              <w:rPr>
                <w:rFonts w:ascii="Times New Roman" w:hAnsi="Times New Roman"/>
                <w:b/>
                <w:bCs/>
                <w:color w:val="666699"/>
                <w:sz w:val="24"/>
                <w:szCs w:val="24"/>
              </w:rPr>
              <w:t>18</w:t>
            </w:r>
          </w:p>
        </w:tc>
      </w:tr>
      <w:tr w:rsidR="00825CC6" w:rsidRPr="000B1871" w:rsidTr="00506D2A">
        <w:tc>
          <w:tcPr>
            <w:tcW w:w="1187" w:type="dxa"/>
          </w:tcPr>
          <w:p w:rsidR="00825CC6" w:rsidRPr="000B1871" w:rsidRDefault="00825CC6" w:rsidP="00506D2A">
            <w:pPr>
              <w:keepNext/>
              <w:keepLines/>
              <w:spacing w:before="480" w:after="0" w:line="240" w:lineRule="auto"/>
              <w:jc w:val="center"/>
              <w:outlineLvl w:val="0"/>
              <w:rPr>
                <w:rFonts w:ascii="Times New Roman" w:hAnsi="Times New Roman"/>
                <w:b/>
                <w:bCs/>
                <w:color w:val="666699"/>
                <w:sz w:val="24"/>
                <w:szCs w:val="24"/>
              </w:rPr>
            </w:pPr>
          </w:p>
        </w:tc>
        <w:tc>
          <w:tcPr>
            <w:tcW w:w="5382" w:type="dxa"/>
          </w:tcPr>
          <w:p w:rsidR="00825CC6" w:rsidRPr="000B1871" w:rsidRDefault="00825CC6" w:rsidP="00506D2A">
            <w:pPr>
              <w:keepNext/>
              <w:keepLines/>
              <w:spacing w:before="480" w:after="0" w:line="240" w:lineRule="auto"/>
              <w:outlineLvl w:val="0"/>
              <w:rPr>
                <w:rFonts w:ascii="Times New Roman" w:hAnsi="Times New Roman"/>
                <w:b/>
                <w:bCs/>
                <w:color w:val="666699"/>
                <w:sz w:val="24"/>
                <w:szCs w:val="24"/>
              </w:rPr>
            </w:pPr>
            <w:r w:rsidRPr="000B1871">
              <w:rPr>
                <w:rFonts w:ascii="Times New Roman" w:hAnsi="Times New Roman"/>
                <w:b/>
                <w:bCs/>
                <w:color w:val="666699"/>
                <w:sz w:val="24"/>
                <w:szCs w:val="24"/>
              </w:rPr>
              <w:t xml:space="preserve">Список использованной литературы                                                  </w:t>
            </w:r>
          </w:p>
        </w:tc>
        <w:tc>
          <w:tcPr>
            <w:tcW w:w="3285" w:type="dxa"/>
          </w:tcPr>
          <w:p w:rsidR="00825CC6" w:rsidRPr="000B1871" w:rsidRDefault="00623600" w:rsidP="00506D2A">
            <w:pPr>
              <w:keepNext/>
              <w:keepLines/>
              <w:spacing w:before="480" w:after="0" w:line="240" w:lineRule="auto"/>
              <w:jc w:val="center"/>
              <w:outlineLvl w:val="0"/>
              <w:rPr>
                <w:rFonts w:ascii="Times New Roman" w:hAnsi="Times New Roman"/>
                <w:b/>
                <w:bCs/>
                <w:color w:val="666699"/>
                <w:sz w:val="24"/>
                <w:szCs w:val="24"/>
              </w:rPr>
            </w:pPr>
            <w:r>
              <w:rPr>
                <w:rFonts w:ascii="Times New Roman" w:hAnsi="Times New Roman"/>
                <w:b/>
                <w:bCs/>
                <w:color w:val="666699"/>
                <w:sz w:val="24"/>
                <w:szCs w:val="24"/>
              </w:rPr>
              <w:t>19</w:t>
            </w:r>
          </w:p>
        </w:tc>
      </w:tr>
    </w:tbl>
    <w:p w:rsidR="00825CC6" w:rsidRPr="000B1871" w:rsidRDefault="00825CC6" w:rsidP="00825CC6">
      <w:pPr>
        <w:contextualSpacing/>
        <w:rPr>
          <w:rFonts w:ascii="Times New Roman" w:eastAsia="Times New Roman" w:hAnsi="Times New Roman" w:cs="Times New Roman"/>
          <w:sz w:val="24"/>
          <w:szCs w:val="24"/>
          <w:lang w:eastAsia="ru-RU"/>
        </w:rPr>
      </w:pPr>
    </w:p>
    <w:p w:rsidR="003E487E" w:rsidRDefault="00623600"/>
    <w:p w:rsidR="00825CC6" w:rsidRPr="000B1871" w:rsidRDefault="00825CC6" w:rsidP="00825CC6">
      <w:pPr>
        <w:pBdr>
          <w:bottom w:val="single" w:sz="4" w:space="4" w:color="4F81BD"/>
        </w:pBdr>
        <w:spacing w:before="200" w:after="280"/>
        <w:ind w:left="936" w:right="936"/>
        <w:jc w:val="center"/>
        <w:rPr>
          <w:rFonts w:ascii="Times New Roman" w:eastAsia="Times New Roman" w:hAnsi="Times New Roman" w:cs="Times New Roman"/>
          <w:b/>
          <w:bCs/>
          <w:i/>
          <w:iCs/>
          <w:color w:val="4F81BD"/>
          <w:sz w:val="28"/>
          <w:szCs w:val="28"/>
          <w:lang w:eastAsia="ru-RU"/>
        </w:rPr>
      </w:pPr>
      <w:r w:rsidRPr="000B1871">
        <w:rPr>
          <w:rFonts w:ascii="Times New Roman" w:eastAsia="Times New Roman" w:hAnsi="Times New Roman" w:cs="Times New Roman"/>
          <w:b/>
          <w:bCs/>
          <w:i/>
          <w:iCs/>
          <w:color w:val="4F81BD"/>
          <w:sz w:val="28"/>
          <w:szCs w:val="28"/>
          <w:lang w:eastAsia="ru-RU"/>
        </w:rPr>
        <w:lastRenderedPageBreak/>
        <w:t>Исследовательский  проект по истории</w:t>
      </w:r>
    </w:p>
    <w:p w:rsidR="00825CC6" w:rsidRPr="000B1871" w:rsidRDefault="00825CC6" w:rsidP="00825CC6">
      <w:pPr>
        <w:pBdr>
          <w:bottom w:val="single" w:sz="4" w:space="4" w:color="4F81BD"/>
        </w:pBdr>
        <w:spacing w:before="200" w:after="280"/>
        <w:ind w:left="936" w:right="936"/>
        <w:jc w:val="center"/>
        <w:rPr>
          <w:rFonts w:ascii="Times New Roman" w:eastAsia="Times New Roman" w:hAnsi="Times New Roman" w:cs="Times New Roman"/>
          <w:b/>
          <w:bCs/>
          <w:i/>
          <w:iCs/>
          <w:color w:val="4F81BD"/>
          <w:sz w:val="28"/>
          <w:szCs w:val="28"/>
          <w:lang w:eastAsia="ru-RU"/>
        </w:rPr>
      </w:pPr>
      <w:r w:rsidRPr="000B1871">
        <w:rPr>
          <w:rFonts w:ascii="Calibri" w:eastAsia="Times New Roman" w:hAnsi="Calibri" w:cs="Times New Roman"/>
          <w:b/>
          <w:bCs/>
          <w:i/>
          <w:iCs/>
          <w:color w:val="4F81BD"/>
          <w:lang w:eastAsia="ru-RU"/>
        </w:rPr>
        <w:t>«Иван Грозный – личность и эпоха»</w:t>
      </w:r>
    </w:p>
    <w:p w:rsidR="00825CC6" w:rsidRPr="000B1871" w:rsidRDefault="00825CC6" w:rsidP="00825CC6">
      <w:pPr>
        <w:rPr>
          <w:rFonts w:ascii="Times New Roman" w:eastAsia="Times New Roman" w:hAnsi="Times New Roman" w:cs="Times New Roman"/>
          <w:b/>
          <w:sz w:val="24"/>
          <w:szCs w:val="24"/>
          <w:lang w:eastAsia="ru-RU"/>
        </w:rPr>
      </w:pPr>
      <w:r w:rsidRPr="000B1871">
        <w:rPr>
          <w:rFonts w:ascii="Times New Roman" w:eastAsia="Times New Roman" w:hAnsi="Times New Roman" w:cs="Times New Roman"/>
          <w:b/>
          <w:sz w:val="24"/>
          <w:szCs w:val="24"/>
          <w:lang w:eastAsia="ru-RU"/>
        </w:rPr>
        <w:t>Цель работы:</w:t>
      </w:r>
    </w:p>
    <w:p w:rsidR="00825CC6" w:rsidRPr="000B1871" w:rsidRDefault="00825CC6" w:rsidP="00825CC6">
      <w:pPr>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 xml:space="preserve">Определить  влияние  личностных качеств Ивана </w:t>
      </w:r>
      <w:r w:rsidRPr="000B1871">
        <w:rPr>
          <w:rFonts w:ascii="Times New Roman" w:eastAsia="Times New Roman" w:hAnsi="Times New Roman" w:cs="Times New Roman"/>
          <w:sz w:val="24"/>
          <w:szCs w:val="24"/>
          <w:lang w:val="en-US" w:eastAsia="ru-RU"/>
        </w:rPr>
        <w:t>IV</w:t>
      </w:r>
      <w:r w:rsidRPr="000B1871">
        <w:rPr>
          <w:rFonts w:ascii="Times New Roman" w:eastAsia="Times New Roman" w:hAnsi="Times New Roman" w:cs="Times New Roman"/>
          <w:sz w:val="24"/>
          <w:szCs w:val="24"/>
          <w:lang w:eastAsia="ru-RU"/>
        </w:rPr>
        <w:t xml:space="preserve"> Грозного на его политическую деятельность</w:t>
      </w:r>
    </w:p>
    <w:p w:rsidR="00825CC6" w:rsidRPr="000B1871" w:rsidRDefault="00825CC6" w:rsidP="00825CC6">
      <w:pPr>
        <w:jc w:val="both"/>
        <w:rPr>
          <w:rFonts w:ascii="Times New Roman" w:eastAsia="Times New Roman" w:hAnsi="Times New Roman" w:cs="Times New Roman"/>
          <w:b/>
          <w:sz w:val="24"/>
          <w:szCs w:val="24"/>
          <w:lang w:eastAsia="ru-RU"/>
        </w:rPr>
      </w:pPr>
      <w:r w:rsidRPr="000B1871">
        <w:rPr>
          <w:rFonts w:ascii="Times New Roman" w:eastAsia="Times New Roman" w:hAnsi="Times New Roman" w:cs="Times New Roman"/>
          <w:b/>
          <w:sz w:val="24"/>
          <w:szCs w:val="24"/>
          <w:lang w:eastAsia="ru-RU"/>
        </w:rPr>
        <w:t>Задачи исследования:</w:t>
      </w:r>
    </w:p>
    <w:p w:rsidR="00825CC6" w:rsidRPr="000B1871" w:rsidRDefault="00825CC6" w:rsidP="00825CC6">
      <w:pPr>
        <w:numPr>
          <w:ilvl w:val="0"/>
          <w:numId w:val="1"/>
        </w:numPr>
        <w:jc w:val="both"/>
        <w:rPr>
          <w:rFonts w:ascii="Times New Roman" w:eastAsia="Times New Roman" w:hAnsi="Times New Roman" w:cs="Times New Roman"/>
          <w:bCs/>
          <w:sz w:val="24"/>
          <w:szCs w:val="24"/>
          <w:lang w:eastAsia="ru-RU"/>
        </w:rPr>
      </w:pPr>
      <w:r w:rsidRPr="000B1871">
        <w:rPr>
          <w:rFonts w:ascii="Times New Roman" w:eastAsia="Times New Roman" w:hAnsi="Times New Roman" w:cs="Times New Roman"/>
          <w:bCs/>
          <w:sz w:val="24"/>
          <w:szCs w:val="24"/>
          <w:lang w:eastAsia="ru-RU"/>
        </w:rPr>
        <w:t>Изучить литературу, источники  по проблеме исследования</w:t>
      </w:r>
    </w:p>
    <w:p w:rsidR="00825CC6" w:rsidRPr="000B1871" w:rsidRDefault="00825CC6" w:rsidP="00825CC6">
      <w:pPr>
        <w:numPr>
          <w:ilvl w:val="0"/>
          <w:numId w:val="1"/>
        </w:numPr>
        <w:jc w:val="both"/>
        <w:rPr>
          <w:rFonts w:ascii="Times New Roman" w:eastAsia="Times New Roman" w:hAnsi="Times New Roman" w:cs="Times New Roman"/>
          <w:b/>
          <w:bCs/>
          <w:sz w:val="24"/>
          <w:szCs w:val="24"/>
          <w:lang w:eastAsia="ru-RU"/>
        </w:rPr>
      </w:pPr>
      <w:r w:rsidRPr="000B1871">
        <w:rPr>
          <w:rFonts w:ascii="Times New Roman" w:eastAsia="Times New Roman" w:hAnsi="Times New Roman" w:cs="Times New Roman"/>
          <w:bCs/>
          <w:sz w:val="24"/>
          <w:szCs w:val="24"/>
          <w:lang w:eastAsia="ru-RU"/>
        </w:rPr>
        <w:t xml:space="preserve">Изучить особенности  личности Ивана Грозного, их  взаимосвязь с политической деятельностью  Ивана </w:t>
      </w:r>
      <w:r w:rsidRPr="000B1871">
        <w:rPr>
          <w:rFonts w:ascii="Times New Roman" w:eastAsia="Times New Roman" w:hAnsi="Times New Roman" w:cs="Times New Roman"/>
          <w:bCs/>
          <w:sz w:val="24"/>
          <w:szCs w:val="24"/>
          <w:lang w:val="en-US" w:eastAsia="ru-RU"/>
        </w:rPr>
        <w:t>IV</w:t>
      </w:r>
    </w:p>
    <w:p w:rsidR="00825CC6" w:rsidRPr="000B1871" w:rsidRDefault="00825CC6" w:rsidP="00825CC6">
      <w:pPr>
        <w:numPr>
          <w:ilvl w:val="0"/>
          <w:numId w:val="1"/>
        </w:numPr>
        <w:jc w:val="both"/>
        <w:rPr>
          <w:rFonts w:ascii="Times New Roman" w:eastAsia="Times New Roman" w:hAnsi="Times New Roman" w:cs="Times New Roman"/>
          <w:bCs/>
          <w:sz w:val="24"/>
          <w:szCs w:val="24"/>
          <w:lang w:eastAsia="ru-RU"/>
        </w:rPr>
      </w:pPr>
      <w:r w:rsidRPr="000B1871">
        <w:rPr>
          <w:rFonts w:ascii="Times New Roman" w:eastAsia="Times New Roman" w:hAnsi="Times New Roman" w:cs="Times New Roman"/>
          <w:bCs/>
          <w:sz w:val="24"/>
          <w:szCs w:val="24"/>
          <w:lang w:eastAsia="ru-RU"/>
        </w:rPr>
        <w:t xml:space="preserve">Проведение социологического опроса по теме исследования </w:t>
      </w:r>
    </w:p>
    <w:p w:rsidR="00825CC6" w:rsidRPr="003E1882" w:rsidRDefault="00825CC6" w:rsidP="00825CC6">
      <w:pPr>
        <w:numPr>
          <w:ilvl w:val="0"/>
          <w:numId w:val="1"/>
        </w:numPr>
        <w:jc w:val="both"/>
        <w:rPr>
          <w:rFonts w:ascii="Times New Roman" w:eastAsia="Times New Roman" w:hAnsi="Times New Roman" w:cs="Times New Roman"/>
          <w:bCs/>
          <w:sz w:val="24"/>
          <w:szCs w:val="24"/>
          <w:lang w:eastAsia="ru-RU"/>
        </w:rPr>
      </w:pPr>
      <w:r w:rsidRPr="000B1871">
        <w:rPr>
          <w:rFonts w:ascii="Times New Roman" w:eastAsia="Times New Roman" w:hAnsi="Times New Roman" w:cs="Times New Roman"/>
          <w:bCs/>
          <w:sz w:val="24"/>
          <w:szCs w:val="24"/>
          <w:lang w:eastAsia="ru-RU"/>
        </w:rPr>
        <w:t>Формирование навыков исследовательской деятельности</w:t>
      </w:r>
      <w:r>
        <w:rPr>
          <w:rFonts w:ascii="Times New Roman" w:eastAsia="Times New Roman" w:hAnsi="Times New Roman" w:cs="Times New Roman"/>
          <w:bCs/>
          <w:sz w:val="24"/>
          <w:szCs w:val="24"/>
          <w:lang w:eastAsia="ru-RU"/>
        </w:rPr>
        <w:t>.</w:t>
      </w:r>
    </w:p>
    <w:p w:rsidR="00825CC6" w:rsidRPr="000B1871" w:rsidRDefault="00825CC6" w:rsidP="00825CC6">
      <w:pPr>
        <w:ind w:left="1080" w:hanging="1080"/>
        <w:contextualSpacing/>
        <w:rPr>
          <w:rFonts w:ascii="Times New Roman" w:eastAsia="Times New Roman" w:hAnsi="Times New Roman" w:cs="Times New Roman"/>
          <w:b/>
          <w:sz w:val="24"/>
          <w:szCs w:val="24"/>
          <w:lang w:eastAsia="ru-RU"/>
        </w:rPr>
      </w:pPr>
      <w:r w:rsidRPr="000B1871">
        <w:rPr>
          <w:rFonts w:ascii="Times New Roman" w:eastAsia="Times New Roman" w:hAnsi="Times New Roman" w:cs="Times New Roman"/>
          <w:b/>
          <w:sz w:val="24"/>
          <w:szCs w:val="24"/>
          <w:lang w:eastAsia="ru-RU"/>
        </w:rPr>
        <w:t>Гипотеза:</w:t>
      </w:r>
    </w:p>
    <w:p w:rsidR="00825CC6" w:rsidRPr="000B1871" w:rsidRDefault="00825CC6" w:rsidP="00825CC6">
      <w:pPr>
        <w:ind w:left="360" w:firstLine="348"/>
        <w:contextualSpacing/>
        <w:rPr>
          <w:rFonts w:ascii="Times New Roman" w:eastAsia="Times New Roman" w:hAnsi="Times New Roman" w:cs="Times New Roman"/>
          <w:bCs/>
          <w:sz w:val="24"/>
          <w:szCs w:val="24"/>
          <w:lang w:eastAsia="ru-RU"/>
        </w:rPr>
      </w:pPr>
      <w:r w:rsidRPr="000B1871">
        <w:rPr>
          <w:rFonts w:ascii="Times New Roman" w:eastAsia="Times New Roman" w:hAnsi="Times New Roman" w:cs="Times New Roman"/>
          <w:bCs/>
          <w:sz w:val="24"/>
          <w:szCs w:val="24"/>
          <w:lang w:eastAsia="ru-RU"/>
        </w:rPr>
        <w:t xml:space="preserve">На основе изученной литературы, источников, знаний, полученных в школьном курсе истории, можно предположить, что личностные качества царя  Ивана Грозного имели значительное влияние на его политическую деятельность. </w:t>
      </w:r>
    </w:p>
    <w:p w:rsidR="00825CC6" w:rsidRPr="000B1871" w:rsidRDefault="00825CC6" w:rsidP="00825CC6">
      <w:pPr>
        <w:ind w:left="360"/>
        <w:contextualSpacing/>
        <w:rPr>
          <w:rFonts w:ascii="Times New Roman" w:eastAsia="Times New Roman" w:hAnsi="Times New Roman" w:cs="Times New Roman"/>
          <w:bCs/>
          <w:sz w:val="24"/>
          <w:szCs w:val="24"/>
          <w:lang w:eastAsia="ru-RU"/>
        </w:rPr>
      </w:pPr>
      <w:r w:rsidRPr="000B1871">
        <w:rPr>
          <w:rFonts w:ascii="Times New Roman" w:eastAsia="Times New Roman" w:hAnsi="Times New Roman" w:cs="Times New Roman"/>
          <w:bCs/>
          <w:sz w:val="24"/>
          <w:szCs w:val="24"/>
          <w:lang w:eastAsia="ru-RU"/>
        </w:rPr>
        <w:tab/>
        <w:t xml:space="preserve">Иван </w:t>
      </w:r>
      <w:r w:rsidRPr="000B1871">
        <w:rPr>
          <w:rFonts w:ascii="Times New Roman" w:eastAsia="Times New Roman" w:hAnsi="Times New Roman" w:cs="Times New Roman"/>
          <w:bCs/>
          <w:sz w:val="24"/>
          <w:szCs w:val="24"/>
          <w:lang w:val="en-US" w:eastAsia="ru-RU"/>
        </w:rPr>
        <w:t>IV</w:t>
      </w:r>
      <w:r w:rsidRPr="000B1871">
        <w:rPr>
          <w:rFonts w:ascii="Times New Roman" w:eastAsia="Times New Roman" w:hAnsi="Times New Roman" w:cs="Times New Roman"/>
          <w:bCs/>
          <w:sz w:val="24"/>
          <w:szCs w:val="24"/>
          <w:lang w:eastAsia="ru-RU"/>
        </w:rPr>
        <w:t xml:space="preserve"> Грозный внес большой вклад в развитие и укрепление Российского государства. </w:t>
      </w:r>
    </w:p>
    <w:p w:rsidR="00825CC6" w:rsidRPr="000B1871" w:rsidRDefault="00825CC6" w:rsidP="00825CC6">
      <w:pPr>
        <w:ind w:left="360"/>
        <w:contextualSpacing/>
        <w:rPr>
          <w:rFonts w:ascii="Times New Roman" w:eastAsia="Times New Roman" w:hAnsi="Times New Roman" w:cs="Times New Roman"/>
          <w:bCs/>
          <w:sz w:val="24"/>
          <w:szCs w:val="24"/>
          <w:lang w:eastAsia="ru-RU"/>
        </w:rPr>
      </w:pPr>
      <w:r w:rsidRPr="000B1871">
        <w:rPr>
          <w:rFonts w:ascii="Times New Roman" w:eastAsia="Times New Roman" w:hAnsi="Times New Roman" w:cs="Times New Roman"/>
          <w:bCs/>
          <w:sz w:val="24"/>
          <w:szCs w:val="24"/>
          <w:lang w:eastAsia="ru-RU"/>
        </w:rPr>
        <w:tab/>
        <w:t>Иван Грозный  - умная, волевая личность, отличающаяся  жестокостью.</w:t>
      </w:r>
    </w:p>
    <w:p w:rsidR="00825CC6" w:rsidRPr="000B1871" w:rsidRDefault="00825CC6" w:rsidP="00825CC6">
      <w:pPr>
        <w:jc w:val="both"/>
        <w:rPr>
          <w:rFonts w:ascii="Times New Roman" w:eastAsia="Times New Roman" w:hAnsi="Times New Roman" w:cs="Times New Roman"/>
          <w:bCs/>
          <w:sz w:val="24"/>
          <w:szCs w:val="24"/>
          <w:lang w:eastAsia="ru-RU"/>
        </w:rPr>
      </w:pPr>
      <w:proofErr w:type="gramStart"/>
      <w:r w:rsidRPr="000B1871">
        <w:rPr>
          <w:rFonts w:ascii="Times New Roman" w:eastAsia="Times New Roman" w:hAnsi="Times New Roman" w:cs="Times New Roman"/>
          <w:b/>
          <w:sz w:val="24"/>
          <w:szCs w:val="24"/>
          <w:lang w:eastAsia="ru-RU"/>
        </w:rPr>
        <w:t>Средства достижения цели</w:t>
      </w:r>
      <w:r w:rsidRPr="000B1871">
        <w:rPr>
          <w:rFonts w:ascii="Times New Roman" w:eastAsia="Times New Roman" w:hAnsi="Times New Roman" w:cs="Times New Roman"/>
          <w:sz w:val="24"/>
          <w:szCs w:val="24"/>
          <w:lang w:eastAsia="ru-RU"/>
        </w:rPr>
        <w:t xml:space="preserve">  - литература, источники  по проблеме исследования, теоретические (логические) методы исследования (анализ, синтез, индукция, обобщение и др.)</w:t>
      </w:r>
      <w:proofErr w:type="gramEnd"/>
    </w:p>
    <w:p w:rsidR="00825CC6" w:rsidRPr="000B1871" w:rsidRDefault="00825CC6" w:rsidP="00825CC6">
      <w:pPr>
        <w:ind w:left="1080" w:hanging="1080"/>
        <w:contextualSpacing/>
        <w:jc w:val="both"/>
        <w:rPr>
          <w:rFonts w:ascii="Times New Roman" w:eastAsia="Times New Roman" w:hAnsi="Times New Roman" w:cs="Times New Roman"/>
          <w:b/>
          <w:sz w:val="24"/>
          <w:szCs w:val="24"/>
          <w:lang w:eastAsia="ru-RU"/>
        </w:rPr>
      </w:pPr>
      <w:r w:rsidRPr="000B1871">
        <w:rPr>
          <w:rFonts w:ascii="Times New Roman" w:eastAsia="Times New Roman" w:hAnsi="Times New Roman" w:cs="Times New Roman"/>
          <w:b/>
          <w:sz w:val="24"/>
          <w:szCs w:val="24"/>
          <w:lang w:eastAsia="ru-RU"/>
        </w:rPr>
        <w:t>Обоснование актуальности проблемы исследования</w:t>
      </w:r>
    </w:p>
    <w:p w:rsidR="00825CC6" w:rsidRPr="000B1871" w:rsidRDefault="00825CC6" w:rsidP="00825CC6">
      <w:pPr>
        <w:ind w:firstLine="708"/>
        <w:contextualSpacing/>
        <w:jc w:val="both"/>
        <w:rPr>
          <w:rFonts w:ascii="Times New Roman" w:eastAsia="Times New Roman" w:hAnsi="Times New Roman" w:cs="Times New Roman"/>
          <w:b/>
          <w:sz w:val="24"/>
          <w:szCs w:val="24"/>
          <w:lang w:eastAsia="ru-RU"/>
        </w:rPr>
      </w:pPr>
      <w:r w:rsidRPr="000B1871">
        <w:rPr>
          <w:rFonts w:ascii="Times New Roman" w:eastAsia="Times New Roman" w:hAnsi="Times New Roman" w:cs="Times New Roman"/>
          <w:sz w:val="24"/>
          <w:szCs w:val="24"/>
          <w:lang w:eastAsia="ru-RU"/>
        </w:rPr>
        <w:t>Актуальности данной темы заключается в том, что жизнь и деятельность  Ивана IV Васильевича уже на протяжении не одного десятка лет вызывают не ослабляемый интерес историков, писателей и других исследователей русской истории. Опричнина… Жестокость… Гнев… Кровавый тиран... Все эти слова у многих людей ассоциируются со страшным правлением Иоанна IV Васильевича. Но на самом ли деле Иван Грозный был таким жестоким кровавым тираном и суровым самодержцем или может историки просто «сгущают краски»? Каким же он был Иван Грозный? Кто он этот первый русский царь? Данная тема имеет важное научно-историческое значение, так как личность Ивана IV Грозного является одной из самых ярких и противоречивых фигур русской истории, поэтому эпоху его правления изучали многократно и все время оценивали с разных точек зрения. В настоящее время взгляды историков на прошлое также не однозначны. Поэтому попытка в данной работе объективно осветить личность и жизнедеятельность первого русского царя Ивана Васильевича Грозного на основании трудов современных историков, которые отражают различные точки зрения на исследуемую проблему, позволит в какой-то мере объединить и дополнить имеющиеся в этой области научные исторические знания, отделить мифы о царе от реальных событий.</w:t>
      </w:r>
    </w:p>
    <w:p w:rsidR="00825CC6" w:rsidRPr="000B1871" w:rsidRDefault="00825CC6" w:rsidP="00825CC6">
      <w:pPr>
        <w:keepNext/>
        <w:keepLines/>
        <w:spacing w:before="200" w:after="0"/>
        <w:jc w:val="center"/>
        <w:outlineLvl w:val="1"/>
        <w:rPr>
          <w:rFonts w:ascii="Times New Roman" w:eastAsia="Times New Roman" w:hAnsi="Times New Roman" w:cs="Times New Roman"/>
          <w:b/>
          <w:bCs/>
          <w:color w:val="4F81BD"/>
          <w:sz w:val="28"/>
          <w:szCs w:val="28"/>
          <w:lang w:eastAsia="ru-RU"/>
        </w:rPr>
      </w:pPr>
      <w:r w:rsidRPr="000B1871">
        <w:rPr>
          <w:rFonts w:ascii="Times New Roman" w:eastAsia="Times New Roman" w:hAnsi="Times New Roman" w:cs="Times New Roman"/>
          <w:b/>
          <w:bCs/>
          <w:color w:val="4F81BD"/>
          <w:sz w:val="28"/>
          <w:szCs w:val="28"/>
          <w:lang w:eastAsia="ru-RU"/>
        </w:rPr>
        <w:lastRenderedPageBreak/>
        <w:t>2. Иван Грозный – личность и эпоха</w:t>
      </w:r>
    </w:p>
    <w:p w:rsidR="00825CC6" w:rsidRPr="000B1871" w:rsidRDefault="00825CC6" w:rsidP="00825CC6">
      <w:pPr>
        <w:keepNext/>
        <w:keepLines/>
        <w:spacing w:before="200" w:after="0"/>
        <w:jc w:val="center"/>
        <w:outlineLvl w:val="1"/>
        <w:rPr>
          <w:rFonts w:ascii="Times New Roman" w:eastAsia="Times New Roman" w:hAnsi="Times New Roman" w:cs="Times New Roman"/>
          <w:b/>
          <w:bCs/>
          <w:color w:val="4F81BD"/>
          <w:sz w:val="24"/>
          <w:szCs w:val="24"/>
          <w:lang w:eastAsia="ru-RU"/>
        </w:rPr>
      </w:pPr>
      <w:r w:rsidRPr="000B1871">
        <w:rPr>
          <w:rFonts w:ascii="Cambria" w:eastAsia="Times New Roman" w:hAnsi="Cambria" w:cs="Times New Roman"/>
          <w:b/>
          <w:bCs/>
          <w:color w:val="4F81BD"/>
          <w:sz w:val="26"/>
          <w:szCs w:val="26"/>
          <w:lang w:eastAsia="ru-RU"/>
        </w:rPr>
        <w:t>2.1. Детские годы</w:t>
      </w:r>
    </w:p>
    <w:p w:rsidR="00825CC6" w:rsidRPr="000B1871" w:rsidRDefault="00825CC6" w:rsidP="00825CC6">
      <w:pPr>
        <w:spacing w:after="0" w:line="240" w:lineRule="auto"/>
        <w:ind w:firstLine="708"/>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 xml:space="preserve">Двадцатилетний брак великого князя Московского Василия III с </w:t>
      </w:r>
      <w:proofErr w:type="spellStart"/>
      <w:r w:rsidRPr="000B1871">
        <w:rPr>
          <w:rFonts w:ascii="Times New Roman" w:eastAsia="Times New Roman" w:hAnsi="Times New Roman" w:cs="Times New Roman"/>
          <w:sz w:val="24"/>
          <w:szCs w:val="24"/>
          <w:lang w:eastAsia="ru-RU"/>
        </w:rPr>
        <w:t>Соломонией</w:t>
      </w:r>
      <w:proofErr w:type="spellEnd"/>
      <w:r w:rsidRPr="000B1871">
        <w:rPr>
          <w:rFonts w:ascii="Times New Roman" w:eastAsia="Times New Roman" w:hAnsi="Times New Roman" w:cs="Times New Roman"/>
          <w:sz w:val="24"/>
          <w:szCs w:val="24"/>
          <w:lang w:eastAsia="ru-RU"/>
        </w:rPr>
        <w:t xml:space="preserve"> Сабуровой был бесплоден. Винить в этом только </w:t>
      </w:r>
      <w:proofErr w:type="spellStart"/>
      <w:r w:rsidRPr="000B1871">
        <w:rPr>
          <w:rFonts w:ascii="Times New Roman" w:eastAsia="Times New Roman" w:hAnsi="Times New Roman" w:cs="Times New Roman"/>
          <w:sz w:val="24"/>
          <w:szCs w:val="24"/>
          <w:lang w:eastAsia="ru-RU"/>
        </w:rPr>
        <w:t>Соломонию</w:t>
      </w:r>
      <w:proofErr w:type="spellEnd"/>
      <w:r w:rsidRPr="000B1871">
        <w:rPr>
          <w:rFonts w:ascii="Times New Roman" w:eastAsia="Times New Roman" w:hAnsi="Times New Roman" w:cs="Times New Roman"/>
          <w:sz w:val="24"/>
          <w:szCs w:val="24"/>
          <w:lang w:eastAsia="ru-RU"/>
        </w:rPr>
        <w:t xml:space="preserve"> нет достаточных оснований. Известный оппонент Ивана Грозного - изменник князь Андрей Курбский написал, что отец его врага Василий III искал знахарок и колдунов, которые помогли бы ему приобрести мужскую силу. В конце </w:t>
      </w:r>
      <w:proofErr w:type="gramStart"/>
      <w:r w:rsidRPr="000B1871">
        <w:rPr>
          <w:rFonts w:ascii="Times New Roman" w:eastAsia="Times New Roman" w:hAnsi="Times New Roman" w:cs="Times New Roman"/>
          <w:sz w:val="24"/>
          <w:szCs w:val="24"/>
          <w:lang w:eastAsia="ru-RU"/>
        </w:rPr>
        <w:t>концов</w:t>
      </w:r>
      <w:proofErr w:type="gramEnd"/>
      <w:r w:rsidRPr="000B1871">
        <w:rPr>
          <w:rFonts w:ascii="Times New Roman" w:eastAsia="Times New Roman" w:hAnsi="Times New Roman" w:cs="Times New Roman"/>
          <w:sz w:val="24"/>
          <w:szCs w:val="24"/>
          <w:lang w:eastAsia="ru-RU"/>
        </w:rPr>
        <w:t xml:space="preserve"> великому князю с помощью митрополита Даниила и покорной части духовенства удалось отправить законную жену в монастырь против ее воли и жениться на юной обворожительной литовской княжне Елене Глинской.</w:t>
      </w:r>
      <w:r w:rsidRPr="000B1871">
        <w:rPr>
          <w:rFonts w:ascii="Times New Roman" w:eastAsia="Times New Roman" w:hAnsi="Times New Roman" w:cs="Times New Roman"/>
          <w:sz w:val="24"/>
          <w:szCs w:val="24"/>
          <w:lang w:eastAsia="ru-RU"/>
        </w:rPr>
        <w:br/>
        <w:t>    </w:t>
      </w:r>
      <w:r w:rsidRPr="000B1871">
        <w:rPr>
          <w:rFonts w:ascii="Times New Roman" w:eastAsia="Times New Roman" w:hAnsi="Times New Roman" w:cs="Times New Roman"/>
          <w:sz w:val="24"/>
          <w:szCs w:val="24"/>
          <w:lang w:eastAsia="ru-RU"/>
        </w:rPr>
        <w:tab/>
        <w:t xml:space="preserve">Свадьба состоялась в 1526 году. Иван IV, прозванный впоследствии Грозным, появился на свет в 1530 году, когда его отцу, Василию III, было уже за пятьдесят. Он был ребенком очень желанным, и его рождения ожидала вся страна. Однако, вопреки ожиданиям, она не имела детей ещё 3 года.  </w:t>
      </w:r>
    </w:p>
    <w:tbl>
      <w:tblPr>
        <w:tblpPr w:leftFromText="45" w:rightFromText="45" w:vertAnchor="text" w:tblpXSpec="right" w:tblpYSpec="center"/>
        <w:tblW w:w="2400" w:type="dxa"/>
        <w:tblCellSpacing w:w="15" w:type="dxa"/>
        <w:tblCellMar>
          <w:top w:w="15" w:type="dxa"/>
          <w:left w:w="15" w:type="dxa"/>
          <w:bottom w:w="15" w:type="dxa"/>
          <w:right w:w="15" w:type="dxa"/>
        </w:tblCellMar>
        <w:tblLook w:val="04A0"/>
      </w:tblPr>
      <w:tblGrid>
        <w:gridCol w:w="2490"/>
      </w:tblGrid>
      <w:tr w:rsidR="00825CC6" w:rsidRPr="000B1871" w:rsidTr="00506D2A">
        <w:trPr>
          <w:tblCellSpacing w:w="15" w:type="dxa"/>
        </w:trPr>
        <w:tc>
          <w:tcPr>
            <w:tcW w:w="0" w:type="auto"/>
            <w:vAlign w:val="center"/>
          </w:tcPr>
          <w:p w:rsidR="00825CC6" w:rsidRPr="000B1871" w:rsidRDefault="00825CC6" w:rsidP="00506D2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1524000" cy="1689100"/>
                  <wp:effectExtent l="0" t="0" r="0" b="6350"/>
                  <wp:docPr id="11" name="Рисунок 11" descr="Василий III - отец Ивана Грозн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асилий III - отец Ивана Грозного"/>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0" cy="1689100"/>
                          </a:xfrm>
                          <a:prstGeom prst="rect">
                            <a:avLst/>
                          </a:prstGeom>
                          <a:noFill/>
                          <a:ln>
                            <a:noFill/>
                          </a:ln>
                        </pic:spPr>
                      </pic:pic>
                    </a:graphicData>
                  </a:graphic>
                </wp:inline>
              </w:drawing>
            </w:r>
            <w:r w:rsidRPr="000B1871">
              <w:rPr>
                <w:rFonts w:ascii="Times New Roman" w:eastAsia="Times New Roman" w:hAnsi="Times New Roman" w:cs="Times New Roman"/>
                <w:sz w:val="24"/>
                <w:szCs w:val="24"/>
                <w:lang w:eastAsia="ru-RU"/>
              </w:rPr>
              <w:br/>
              <w:t>Василий III - отец Ивана Грозного</w:t>
            </w:r>
          </w:p>
        </w:tc>
      </w:tr>
    </w:tbl>
    <w:p w:rsidR="00825CC6" w:rsidRPr="000B1871" w:rsidRDefault="00825CC6" w:rsidP="00825CC6">
      <w:pPr>
        <w:spacing w:after="0" w:line="240" w:lineRule="auto"/>
        <w:ind w:firstLine="708"/>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 xml:space="preserve">Этот промежуток доставил стареющему князю немало хлопот. И вот, наконец, Елена оказалась беременной. Какой-то юродивый </w:t>
      </w:r>
      <w:proofErr w:type="spellStart"/>
      <w:r w:rsidRPr="000B1871">
        <w:rPr>
          <w:rFonts w:ascii="Times New Roman" w:eastAsia="Times New Roman" w:hAnsi="Times New Roman" w:cs="Times New Roman"/>
          <w:sz w:val="24"/>
          <w:szCs w:val="24"/>
          <w:lang w:eastAsia="ru-RU"/>
        </w:rPr>
        <w:t>Домитиан</w:t>
      </w:r>
      <w:proofErr w:type="spellEnd"/>
      <w:r w:rsidRPr="000B1871">
        <w:rPr>
          <w:rFonts w:ascii="Times New Roman" w:eastAsia="Times New Roman" w:hAnsi="Times New Roman" w:cs="Times New Roman"/>
          <w:sz w:val="24"/>
          <w:szCs w:val="24"/>
          <w:lang w:eastAsia="ru-RU"/>
        </w:rPr>
        <w:t xml:space="preserve"> объявил ей, что она будет матерью Тита, широкого ума, и 25 августа 1530 года в 7-ом часу ночи действительно родился сын, названный затем Иваном. Пишут, что в ту самую минуту земля и небо потряслись от неслыханных громовых ударов. Но это было воспринято как добрый знак. Все города отправили в Москву послов с поздравлениями. Но царь после рождения сына прожил совсем недолго. Он умер в 1534 году, и власть перешла к Елене Глинской. В 1538 году и она скончалась, отравленная, как принято считать, крамольными боярами. Власть захватили бояре во главе с Шуйскими. Ивана воспитывали великие и гордые бояре на свою и на детей своих беду, стараясь угодить ему во всяком наслаждении.</w:t>
      </w:r>
      <w:r w:rsidRPr="000B1871">
        <w:rPr>
          <w:rFonts w:ascii="Times New Roman" w:eastAsia="Times New Roman" w:hAnsi="Times New Roman" w:cs="Times New Roman"/>
          <w:sz w:val="24"/>
          <w:szCs w:val="24"/>
          <w:lang w:eastAsia="ru-RU"/>
        </w:rPr>
        <w:br/>
        <w:t>  </w:t>
      </w:r>
      <w:r w:rsidRPr="000B1871">
        <w:rPr>
          <w:rFonts w:ascii="Times New Roman" w:eastAsia="Times New Roman" w:hAnsi="Times New Roman" w:cs="Times New Roman"/>
          <w:sz w:val="24"/>
          <w:szCs w:val="24"/>
          <w:lang w:eastAsia="ru-RU"/>
        </w:rPr>
        <w:tab/>
        <w:t>  Иван рос беспризорным, но зорким сиротой в обстановке придворных интриг, борьбы и насилия, проникавших в его детскую опочивальню даже ночью. Детство осталось в памяти Ивана как время обид и унижений, конкретную картину которых он лет через 20 дал в своих письмах к князю Курбскому. Особенно были ненавистны Иоанну князья Шуйские</w:t>
      </w:r>
      <w:proofErr w:type="gramStart"/>
      <w:r w:rsidRPr="000B1871">
        <w:rPr>
          <w:rFonts w:ascii="Times New Roman" w:eastAsia="Times New Roman" w:hAnsi="Times New Roman" w:cs="Times New Roman"/>
          <w:sz w:val="24"/>
          <w:szCs w:val="24"/>
          <w:lang w:eastAsia="ru-RU"/>
        </w:rPr>
        <w:t xml:space="preserve"> ,</w:t>
      </w:r>
      <w:proofErr w:type="gramEnd"/>
      <w:r w:rsidRPr="000B1871">
        <w:rPr>
          <w:rFonts w:ascii="Times New Roman" w:eastAsia="Times New Roman" w:hAnsi="Times New Roman" w:cs="Times New Roman"/>
          <w:sz w:val="24"/>
          <w:szCs w:val="24"/>
          <w:lang w:eastAsia="ru-RU"/>
        </w:rPr>
        <w:t xml:space="preserve"> захватившие власть после смерти великой княгини Елены. Устранены были князья Иван Федорович Овчина-Телепнев-Оболенский</w:t>
      </w:r>
      <w:proofErr w:type="gramStart"/>
      <w:r w:rsidRPr="000B1871">
        <w:rPr>
          <w:rFonts w:ascii="Times New Roman" w:eastAsia="Times New Roman" w:hAnsi="Times New Roman" w:cs="Times New Roman"/>
          <w:sz w:val="24"/>
          <w:szCs w:val="24"/>
          <w:lang w:eastAsia="ru-RU"/>
        </w:rPr>
        <w:t xml:space="preserve"> ,</w:t>
      </w:r>
      <w:proofErr w:type="gramEnd"/>
      <w:r w:rsidRPr="000B1871">
        <w:rPr>
          <w:rFonts w:ascii="Times New Roman" w:eastAsia="Times New Roman" w:hAnsi="Times New Roman" w:cs="Times New Roman"/>
          <w:sz w:val="24"/>
          <w:szCs w:val="24"/>
          <w:lang w:eastAsia="ru-RU"/>
        </w:rPr>
        <w:t xml:space="preserve"> пользовавшийся влиянием при Елене, сестра его, мамка Ивана, Челяднина, князь Иван Федорович Бельский , сведен с кафедры митрополит Даниил, противник переворота. Бесконтрольное распоряжение государственным достоянием, крайне невнимательное и оскорбительное отношение к маленьким великим князьям Ивану и Юрию характеризуют двухлетнее господство Шуйских.  </w:t>
      </w:r>
    </w:p>
    <w:tbl>
      <w:tblPr>
        <w:tblpPr w:leftFromText="45" w:rightFromText="45" w:vertAnchor="text"/>
        <w:tblW w:w="2400" w:type="dxa"/>
        <w:tblCellSpacing w:w="15" w:type="dxa"/>
        <w:tblCellMar>
          <w:top w:w="15" w:type="dxa"/>
          <w:left w:w="15" w:type="dxa"/>
          <w:bottom w:w="15" w:type="dxa"/>
          <w:right w:w="15" w:type="dxa"/>
        </w:tblCellMar>
        <w:tblLook w:val="04A0"/>
      </w:tblPr>
      <w:tblGrid>
        <w:gridCol w:w="2490"/>
      </w:tblGrid>
      <w:tr w:rsidR="00825CC6" w:rsidRPr="000B1871" w:rsidTr="00506D2A">
        <w:trPr>
          <w:tblCellSpacing w:w="15" w:type="dxa"/>
        </w:trPr>
        <w:tc>
          <w:tcPr>
            <w:tcW w:w="0" w:type="auto"/>
            <w:vAlign w:val="center"/>
          </w:tcPr>
          <w:p w:rsidR="00825CC6" w:rsidRPr="000B1871" w:rsidRDefault="00825CC6" w:rsidP="00506D2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1524000" cy="1809750"/>
                  <wp:effectExtent l="0" t="0" r="0" b="0"/>
                  <wp:docPr id="10" name="Рисунок 10" descr="Елена Глинская - мать Ивана Грозн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Елена Глинская - мать Ивана Грозного"/>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0" cy="1809750"/>
                          </a:xfrm>
                          <a:prstGeom prst="rect">
                            <a:avLst/>
                          </a:prstGeom>
                          <a:noFill/>
                          <a:ln>
                            <a:noFill/>
                          </a:ln>
                        </pic:spPr>
                      </pic:pic>
                    </a:graphicData>
                  </a:graphic>
                </wp:inline>
              </w:drawing>
            </w:r>
            <w:r w:rsidRPr="000B1871">
              <w:rPr>
                <w:rFonts w:ascii="Times New Roman" w:eastAsia="Times New Roman" w:hAnsi="Times New Roman" w:cs="Times New Roman"/>
                <w:sz w:val="24"/>
                <w:szCs w:val="24"/>
                <w:lang w:eastAsia="ru-RU"/>
              </w:rPr>
              <w:br/>
              <w:t>Елена Глинская - мать Ивана Грозного</w:t>
            </w:r>
          </w:p>
        </w:tc>
      </w:tr>
    </w:tbl>
    <w:p w:rsidR="00825CC6" w:rsidRDefault="00825CC6"/>
    <w:p w:rsidR="00825CC6" w:rsidRDefault="00825CC6"/>
    <w:p w:rsidR="00825CC6" w:rsidRDefault="00825CC6"/>
    <w:p w:rsidR="00825CC6" w:rsidRDefault="00825CC6"/>
    <w:p w:rsidR="00825CC6" w:rsidRDefault="00825CC6"/>
    <w:p w:rsidR="00825CC6" w:rsidRDefault="00825CC6"/>
    <w:p w:rsidR="00825CC6" w:rsidRDefault="00825CC6"/>
    <w:p w:rsidR="00825CC6" w:rsidRPr="000B1871" w:rsidRDefault="00825CC6" w:rsidP="00825CC6">
      <w:pPr>
        <w:spacing w:line="240" w:lineRule="auto"/>
        <w:ind w:firstLine="708"/>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lastRenderedPageBreak/>
        <w:t xml:space="preserve">В 1540 году по инициативе митрополита </w:t>
      </w:r>
      <w:proofErr w:type="spellStart"/>
      <w:r w:rsidRPr="000B1871">
        <w:rPr>
          <w:rFonts w:ascii="Times New Roman" w:eastAsia="Times New Roman" w:hAnsi="Times New Roman" w:cs="Times New Roman"/>
          <w:sz w:val="24"/>
          <w:szCs w:val="24"/>
          <w:lang w:eastAsia="ru-RU"/>
        </w:rPr>
        <w:t>Иоасафа</w:t>
      </w:r>
      <w:proofErr w:type="spellEnd"/>
      <w:proofErr w:type="gramStart"/>
      <w:r w:rsidRPr="000B1871">
        <w:rPr>
          <w:rFonts w:ascii="Times New Roman" w:eastAsia="Times New Roman" w:hAnsi="Times New Roman" w:cs="Times New Roman"/>
          <w:sz w:val="24"/>
          <w:szCs w:val="24"/>
          <w:lang w:eastAsia="ru-RU"/>
        </w:rPr>
        <w:t xml:space="preserve"> ,</w:t>
      </w:r>
      <w:proofErr w:type="gramEnd"/>
      <w:r w:rsidRPr="000B1871">
        <w:rPr>
          <w:rFonts w:ascii="Times New Roman" w:eastAsia="Times New Roman" w:hAnsi="Times New Roman" w:cs="Times New Roman"/>
          <w:sz w:val="24"/>
          <w:szCs w:val="24"/>
          <w:lang w:eastAsia="ru-RU"/>
        </w:rPr>
        <w:t xml:space="preserve"> освобождены были князь Бельский, занявший место князя Ивана Шуйского, удаленного на воеводство, и удельный князь Владимир Андреевич Старицкий с матерью. В 1542 году - новый переворот в пользу Шуйских, в котором погиб Бельский, поплатился кафедрой митрополит </w:t>
      </w:r>
      <w:proofErr w:type="spellStart"/>
      <w:r w:rsidRPr="000B1871">
        <w:rPr>
          <w:rFonts w:ascii="Times New Roman" w:eastAsia="Times New Roman" w:hAnsi="Times New Roman" w:cs="Times New Roman"/>
          <w:sz w:val="24"/>
          <w:szCs w:val="24"/>
          <w:lang w:eastAsia="ru-RU"/>
        </w:rPr>
        <w:t>Иоасаф</w:t>
      </w:r>
      <w:proofErr w:type="spellEnd"/>
      <w:r w:rsidRPr="000B1871">
        <w:rPr>
          <w:rFonts w:ascii="Times New Roman" w:eastAsia="Times New Roman" w:hAnsi="Times New Roman" w:cs="Times New Roman"/>
          <w:sz w:val="24"/>
          <w:szCs w:val="24"/>
          <w:lang w:eastAsia="ru-RU"/>
        </w:rPr>
        <w:t xml:space="preserve">, замененный архиепископом новгородским </w:t>
      </w:r>
      <w:proofErr w:type="spellStart"/>
      <w:r w:rsidRPr="000B1871">
        <w:rPr>
          <w:rFonts w:ascii="Times New Roman" w:eastAsia="Times New Roman" w:hAnsi="Times New Roman" w:cs="Times New Roman"/>
          <w:sz w:val="24"/>
          <w:szCs w:val="24"/>
          <w:lang w:eastAsia="ru-RU"/>
        </w:rPr>
        <w:t>Макарием</w:t>
      </w:r>
      <w:proofErr w:type="spellEnd"/>
      <w:proofErr w:type="gramStart"/>
      <w:r w:rsidRPr="000B1871">
        <w:rPr>
          <w:rFonts w:ascii="Times New Roman" w:eastAsia="Times New Roman" w:hAnsi="Times New Roman" w:cs="Times New Roman"/>
          <w:sz w:val="24"/>
          <w:szCs w:val="24"/>
          <w:lang w:eastAsia="ru-RU"/>
        </w:rPr>
        <w:t xml:space="preserve"> .</w:t>
      </w:r>
      <w:proofErr w:type="gramEnd"/>
      <w:r w:rsidRPr="000B1871">
        <w:rPr>
          <w:rFonts w:ascii="Times New Roman" w:eastAsia="Times New Roman" w:hAnsi="Times New Roman" w:cs="Times New Roman"/>
          <w:sz w:val="24"/>
          <w:szCs w:val="24"/>
          <w:lang w:eastAsia="ru-RU"/>
        </w:rPr>
        <w:t xml:space="preserve"> Глава кружка, князь Андрей Михайлович Шуйский, устранял возможные на Ивана влияния со стороны не принадлежавших к кружку лиц в крайне грубых формах (расправа с Семеном Воронцовым во дворце на глазах Ивана). В 1543 году царь впервые показал свой характер, велев схватить главного из Шуйских - Андрея. В 1543 году 13-летний Иван восстал против бояр, отдал на растерзание псарям князя Андрея Шуйского, и с тех пор бояре начали бояться Ивана. Власть перешла к Глинским - Михаилу и Юрию, дядям Ивана, устранявшим соперников ссылками и казнями и вовлекавшим в свои меры юного великого князя, играя на жестоких инстинктах, и даже поощряя их в Иване. Не зная семейной ласки, страдая до перепуга от насилия в окружавшей среде в житейские будни, Иван с 5 лет выступал в роли могущественного монарха в церемониях и придворных праздниках: превращение собственной позы сопровождалось таким же превращением ненавидимой среды - первые наглядные и незабываемые уроки самодержавия. Направляя мысль, они воспитывали литературные вкусы и читательскую нетерпеливость. В дворцовой и митрополичьей библиотеке, Иван книгу не прочитывал, а из книги вычитывал все, что могло обосновать его власть и величие прирожденного сана в противовес личному бессилию перед захватом власти боярами. Ему легко и обильно давались цитаты, не всегда точные, которыми он пестрил свои писания; за ним репутация </w:t>
      </w:r>
      <w:proofErr w:type="spellStart"/>
      <w:r w:rsidRPr="000B1871">
        <w:rPr>
          <w:rFonts w:ascii="Times New Roman" w:eastAsia="Times New Roman" w:hAnsi="Times New Roman" w:cs="Times New Roman"/>
          <w:sz w:val="24"/>
          <w:szCs w:val="24"/>
          <w:lang w:eastAsia="ru-RU"/>
        </w:rPr>
        <w:t>начитаннейшего</w:t>
      </w:r>
      <w:proofErr w:type="spellEnd"/>
      <w:r w:rsidRPr="000B1871">
        <w:rPr>
          <w:rFonts w:ascii="Times New Roman" w:eastAsia="Times New Roman" w:hAnsi="Times New Roman" w:cs="Times New Roman"/>
          <w:sz w:val="24"/>
          <w:szCs w:val="24"/>
          <w:lang w:eastAsia="ru-RU"/>
        </w:rPr>
        <w:t xml:space="preserve"> человека XVI века и богатейшей памяти.</w:t>
      </w:r>
    </w:p>
    <w:p w:rsidR="00825CC6" w:rsidRPr="000B1871" w:rsidRDefault="00825CC6" w:rsidP="00825CC6">
      <w:pPr>
        <w:keepNext/>
        <w:keepLines/>
        <w:spacing w:before="200" w:after="0"/>
        <w:jc w:val="center"/>
        <w:outlineLvl w:val="1"/>
        <w:rPr>
          <w:rFonts w:ascii="Times New Roman" w:eastAsia="Times New Roman" w:hAnsi="Times New Roman" w:cs="Times New Roman"/>
          <w:b/>
          <w:bCs/>
          <w:color w:val="4F81BD"/>
          <w:sz w:val="28"/>
          <w:szCs w:val="28"/>
          <w:lang w:eastAsia="ru-RU"/>
        </w:rPr>
      </w:pPr>
      <w:r w:rsidRPr="000B1871">
        <w:rPr>
          <w:rFonts w:ascii="Cambria" w:eastAsia="Times New Roman" w:hAnsi="Cambria" w:cs="Times New Roman"/>
          <w:b/>
          <w:bCs/>
          <w:color w:val="4F81BD"/>
          <w:sz w:val="26"/>
          <w:szCs w:val="26"/>
          <w:lang w:eastAsia="ru-RU"/>
        </w:rPr>
        <w:t>21. Воспитание будущего царя</w:t>
      </w:r>
    </w:p>
    <w:p w:rsidR="00825CC6" w:rsidRPr="000B1871" w:rsidRDefault="00825CC6" w:rsidP="00825CC6">
      <w:pPr>
        <w:spacing w:before="100" w:beforeAutospacing="1" w:after="0" w:line="240" w:lineRule="auto"/>
        <w:jc w:val="both"/>
        <w:rPr>
          <w:rFonts w:ascii="Times New Roman" w:eastAsia="Times New Roman" w:hAnsi="Times New Roman" w:cs="Times New Roman"/>
          <w:sz w:val="24"/>
          <w:szCs w:val="24"/>
          <w:lang w:eastAsia="ru-RU"/>
        </w:rPr>
      </w:pPr>
      <w:r>
        <w:rPr>
          <w:rFonts w:ascii="Calibri" w:eastAsia="Times New Roman" w:hAnsi="Calibri" w:cs="Times New Roman"/>
          <w:noProof/>
          <w:lang w:eastAsia="ru-RU"/>
        </w:rPr>
        <w:drawing>
          <wp:anchor distT="0" distB="0" distL="114300" distR="114300" simplePos="0" relativeHeight="251659264" behindDoc="0" locked="0" layoutInCell="1" allowOverlap="1">
            <wp:simplePos x="0" y="0"/>
            <wp:positionH relativeFrom="column">
              <wp:posOffset>0</wp:posOffset>
            </wp:positionH>
            <wp:positionV relativeFrom="paragraph">
              <wp:posOffset>203200</wp:posOffset>
            </wp:positionV>
            <wp:extent cx="1829435" cy="2541270"/>
            <wp:effectExtent l="0" t="0" r="0" b="0"/>
            <wp:wrapSquare wrapText="bothSides"/>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29435" cy="2541270"/>
                    </a:xfrm>
                    <a:prstGeom prst="rect">
                      <a:avLst/>
                    </a:prstGeom>
                    <a:noFill/>
                    <a:ln>
                      <a:noFill/>
                    </a:ln>
                  </pic:spPr>
                </pic:pic>
              </a:graphicData>
            </a:graphic>
          </wp:anchor>
        </w:drawing>
      </w:r>
      <w:r w:rsidRPr="000B1871">
        <w:rPr>
          <w:rFonts w:ascii="Times New Roman" w:eastAsia="Times New Roman" w:hAnsi="Times New Roman" w:cs="Times New Roman"/>
          <w:sz w:val="24"/>
          <w:szCs w:val="24"/>
          <w:lang w:eastAsia="ru-RU"/>
        </w:rPr>
        <w:t xml:space="preserve">По словам Курбского, Иоанна воспитывали великие и гордые бояре на свою и на детей своих беду, стараясь друг перед другом угождать ему во всяком наслаждении и сладострастии. Когда он начал приходить в возраст, был лет двенадцати, то стал, прежде всего, проливать кровь бессловесных, бросая их на землю с высоких теремов, а пестуны позволяли ему это и даже хвалили, уча отрока на свою беду. Когда начал приближаться к пятнадцатому году, то принялся и за людей: собрал около себя толпу знатной молодежи и начал с нею скакать верхом по улицам и площадям, бить, грабить встречавшихся мужчин и женщин, поистине в самых разбойнических делах упражнялся, а ласкатели все это хвалили, говоря: "О! Храбр будет этот царь и мужествен!"                                                                               Как все люди, слишком рано начавшие борьбу за существование, Иван быстро рос и преждевременно вырос. В 17 - 20 лет, при выходе из детства, он уже поражал окружающих непомерным количеством пережитых впечатлений и передуманных мыслей, до которых его предки не додумывались и в зрелом возрасте. </w:t>
      </w:r>
      <w:proofErr w:type="gramStart"/>
      <w:r w:rsidRPr="000B1871">
        <w:rPr>
          <w:rFonts w:ascii="Times New Roman" w:eastAsia="Times New Roman" w:hAnsi="Times New Roman" w:cs="Times New Roman"/>
          <w:sz w:val="24"/>
          <w:szCs w:val="24"/>
          <w:lang w:eastAsia="ru-RU"/>
        </w:rPr>
        <w:t xml:space="preserve">В </w:t>
      </w:r>
      <w:smartTag w:uri="urn:schemas-microsoft-com:office:smarttags" w:element="metricconverter">
        <w:smartTagPr>
          <w:attr w:name="ProductID" w:val="1546 г"/>
        </w:smartTagPr>
        <w:r w:rsidRPr="000B1871">
          <w:rPr>
            <w:rFonts w:ascii="Times New Roman" w:eastAsia="Times New Roman" w:hAnsi="Times New Roman" w:cs="Times New Roman"/>
            <w:sz w:val="24"/>
            <w:szCs w:val="24"/>
            <w:lang w:eastAsia="ru-RU"/>
          </w:rPr>
          <w:t>1546 г</w:t>
        </w:r>
      </w:smartTag>
      <w:r w:rsidRPr="000B1871">
        <w:rPr>
          <w:rFonts w:ascii="Times New Roman" w:eastAsia="Times New Roman" w:hAnsi="Times New Roman" w:cs="Times New Roman"/>
          <w:sz w:val="24"/>
          <w:szCs w:val="24"/>
          <w:lang w:eastAsia="ru-RU"/>
        </w:rPr>
        <w:t>., когда ему было 16 лет, среди ребяческих игр он, по рассказу летописи, вдруг заговорил с боярами о женитьбе, да говорил так обдуманно, с такими предусмотрительными политическими соображениями, что бояре расплакались от умиления, что царь так молод, а уж так много подумал, ни с кем не посоветовавшись, от всех утаившись.</w:t>
      </w:r>
      <w:proofErr w:type="gramEnd"/>
      <w:r w:rsidRPr="000B1871">
        <w:rPr>
          <w:rFonts w:ascii="Times New Roman" w:eastAsia="Times New Roman" w:hAnsi="Times New Roman" w:cs="Times New Roman"/>
          <w:sz w:val="24"/>
          <w:szCs w:val="24"/>
          <w:lang w:eastAsia="ru-RU"/>
        </w:rPr>
        <w:t xml:space="preserve"> Эта ранняя привычка к тревожному уединенному размышлению про себя, втихомолку, надорвала мысль Ивана, развила в нем болезненную впечатлительность и возбуждаемость. Иван рано потерял равновесие своих духовных сил, уменье направлять их, когда нужно, разделять их работу или сдерживать одну противодействием другой, </w:t>
      </w:r>
      <w:r w:rsidRPr="000B1871">
        <w:rPr>
          <w:rFonts w:ascii="Times New Roman" w:eastAsia="Times New Roman" w:hAnsi="Times New Roman" w:cs="Times New Roman"/>
          <w:sz w:val="24"/>
          <w:szCs w:val="24"/>
          <w:lang w:eastAsia="ru-RU"/>
        </w:rPr>
        <w:lastRenderedPageBreak/>
        <w:t xml:space="preserve">рано привык вводить в деятельность ума участие чувства. О чем бы он ни размышлял, он подгонял, подзадоривал свою мысль страстью. </w:t>
      </w:r>
      <w:proofErr w:type="gramStart"/>
      <w:r w:rsidRPr="000B1871">
        <w:rPr>
          <w:rFonts w:ascii="Times New Roman" w:eastAsia="Times New Roman" w:hAnsi="Times New Roman" w:cs="Times New Roman"/>
          <w:sz w:val="24"/>
          <w:szCs w:val="24"/>
          <w:lang w:eastAsia="ru-RU"/>
        </w:rPr>
        <w:t>В сочинениях, написанных под диктовку страсти и раздражения, он больше заражает, чем убеждает, поражает жаром речи, гибкостью ума, изворотливостью диалектики, блеском мысли, но это фосфорический блеск, лишенный теплоты, это не вдохновение, а горячка головы, нервическая прыть, следствие искусственного возбуждения.</w:t>
      </w:r>
      <w:proofErr w:type="gramEnd"/>
      <w:r w:rsidRPr="000B1871">
        <w:rPr>
          <w:rFonts w:ascii="Times New Roman" w:eastAsia="Times New Roman" w:hAnsi="Times New Roman" w:cs="Times New Roman"/>
          <w:sz w:val="24"/>
          <w:szCs w:val="24"/>
          <w:lang w:eastAsia="ru-RU"/>
        </w:rPr>
        <w:t xml:space="preserve"> Читая письма царя к князю Курбскому, поражаешься быстрой сменой в авторе самых разнообразных чувств: порывы великодушия и раскаяния, проблески глубокой задушевности чередуются с грубой шуткой, жестким озлоблением, холодным презрением к людям. Минуты усиленной работы ума и чувства сменялись полным упадком утомленных душевных сил, и тогда от всего его остроумия не оставалось и простого здравого смысла. В эти минуты умственного изнеможения и нравственной </w:t>
      </w:r>
      <w:proofErr w:type="spellStart"/>
      <w:r w:rsidRPr="000B1871">
        <w:rPr>
          <w:rFonts w:ascii="Times New Roman" w:eastAsia="Times New Roman" w:hAnsi="Times New Roman" w:cs="Times New Roman"/>
          <w:sz w:val="24"/>
          <w:szCs w:val="24"/>
          <w:lang w:eastAsia="ru-RU"/>
        </w:rPr>
        <w:t>опущенности</w:t>
      </w:r>
      <w:proofErr w:type="spellEnd"/>
      <w:r w:rsidRPr="000B1871">
        <w:rPr>
          <w:rFonts w:ascii="Times New Roman" w:eastAsia="Times New Roman" w:hAnsi="Times New Roman" w:cs="Times New Roman"/>
          <w:sz w:val="24"/>
          <w:szCs w:val="24"/>
          <w:lang w:eastAsia="ru-RU"/>
        </w:rPr>
        <w:t xml:space="preserve"> он способен был на затеи, лишенные всякой сообразительности. Быстро перегорая, такие люди со временем, когда в них слабеет возбуждаемость, прибегают обыкновенно к искусственному средству, к вину, и Иван в годы опричнины, кажется, не чуждался этого средства. Такой нравственной неровностью, чередованием высоких подъемов духа с самыми постыдными падениями, объясняется и государственная деятельность Ивана. </w:t>
      </w:r>
    </w:p>
    <w:p w:rsidR="00EF10B7" w:rsidRPr="000B1871" w:rsidRDefault="00EF10B7" w:rsidP="00EF10B7">
      <w:pPr>
        <w:spacing w:before="100" w:beforeAutospacing="1"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Стоит </w:t>
      </w:r>
      <w:r w:rsidRPr="000B1871">
        <w:rPr>
          <w:rFonts w:ascii="Times New Roman" w:eastAsia="Times New Roman" w:hAnsi="Times New Roman" w:cs="Times New Roman"/>
          <w:sz w:val="24"/>
          <w:szCs w:val="24"/>
          <w:lang w:eastAsia="ru-RU"/>
        </w:rPr>
        <w:t xml:space="preserve">отметить, что политические думы царя вырабатывались тайком от окружающих, как тайком складывался его сложный характер. Впрочем, по его сочинениям можно с некоторой точностью восстановить ход его политического самовоспитания. Его письма к князю Курбскому - наполовину политические трактаты о царской власти и наполовину полемические памфлеты против боярства и его притязаний. Это послание поражает нас видимой пестротой и беспорядочностью своего содержания, разнообразием книжного материала. Но если пристальнее вникнуть в этот  поток текстов, размышлений, воспоминаний, лирических отступлений, без труда можно уловить основную мысль, которой проникнуты все страницы. С детства затверженные автором любимые библейские тексты и исторические примеры все отвечают на одну тему - все говорят о царской власти, о ее божественном происхождении, о государственном порядке, об отношениях к советникам и подданным, о гибельных следствиях </w:t>
      </w:r>
      <w:proofErr w:type="spellStart"/>
      <w:r w:rsidRPr="000B1871">
        <w:rPr>
          <w:rFonts w:ascii="Times New Roman" w:eastAsia="Times New Roman" w:hAnsi="Times New Roman" w:cs="Times New Roman"/>
          <w:sz w:val="24"/>
          <w:szCs w:val="24"/>
          <w:lang w:eastAsia="ru-RU"/>
        </w:rPr>
        <w:t>разновластия</w:t>
      </w:r>
      <w:proofErr w:type="spellEnd"/>
      <w:r w:rsidRPr="000B1871">
        <w:rPr>
          <w:rFonts w:ascii="Times New Roman" w:eastAsia="Times New Roman" w:hAnsi="Times New Roman" w:cs="Times New Roman"/>
          <w:sz w:val="24"/>
          <w:szCs w:val="24"/>
          <w:lang w:eastAsia="ru-RU"/>
        </w:rPr>
        <w:t xml:space="preserve"> и безначалия. </w:t>
      </w:r>
    </w:p>
    <w:p w:rsidR="00EF10B7" w:rsidRPr="000B1871" w:rsidRDefault="00EF10B7" w:rsidP="00EF10B7">
      <w:pPr>
        <w:spacing w:before="100" w:beforeAutospacing="1" w:after="0" w:line="240" w:lineRule="auto"/>
        <w:ind w:firstLine="708"/>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Однако из всех этих усилий ума и воображения царь</w:t>
      </w:r>
      <w:r>
        <w:rPr>
          <w:rFonts w:ascii="Times New Roman" w:eastAsia="Times New Roman" w:hAnsi="Times New Roman" w:cs="Times New Roman"/>
          <w:sz w:val="24"/>
          <w:szCs w:val="24"/>
          <w:lang w:eastAsia="ru-RU"/>
        </w:rPr>
        <w:t xml:space="preserve"> вынес только простую </w:t>
      </w:r>
      <w:r w:rsidRPr="000B1871">
        <w:rPr>
          <w:rFonts w:ascii="Times New Roman" w:eastAsia="Times New Roman" w:hAnsi="Times New Roman" w:cs="Times New Roman"/>
          <w:sz w:val="24"/>
          <w:szCs w:val="24"/>
          <w:lang w:eastAsia="ru-RU"/>
        </w:rPr>
        <w:t xml:space="preserve">идею царской власти без практических выводов, каких требует всякая идея. Теория осталась не разработанной в государственный порядок, в политическую программу. </w:t>
      </w:r>
      <w:proofErr w:type="gramStart"/>
      <w:r w:rsidRPr="000B1871">
        <w:rPr>
          <w:rFonts w:ascii="Times New Roman" w:eastAsia="Times New Roman" w:hAnsi="Times New Roman" w:cs="Times New Roman"/>
          <w:sz w:val="24"/>
          <w:szCs w:val="24"/>
          <w:lang w:eastAsia="ru-RU"/>
        </w:rPr>
        <w:t>Увлеченный враждой и воображаемыми страхами, он упустил из виду практические задачи и потребности государственной жизни и не умел приладить своей отвлеченной теории к местной исторический действительности.</w:t>
      </w:r>
      <w:proofErr w:type="gramEnd"/>
      <w:r w:rsidRPr="000B1871">
        <w:rPr>
          <w:rFonts w:ascii="Times New Roman" w:eastAsia="Times New Roman" w:hAnsi="Times New Roman" w:cs="Times New Roman"/>
          <w:sz w:val="24"/>
          <w:szCs w:val="24"/>
          <w:lang w:eastAsia="ru-RU"/>
        </w:rPr>
        <w:t xml:space="preserve"> Без этой практической разработки его возвышенная теория верховной власти превратилась в каприз личного самовластия, исказилась в орудие личной злости, безотчетного произвола, что и привело страну к ужасным последствиям.</w:t>
      </w:r>
    </w:p>
    <w:p w:rsidR="00EF10B7" w:rsidRPr="000B1871" w:rsidRDefault="00EF10B7" w:rsidP="00EF10B7">
      <w:pPr>
        <w:spacing w:before="100" w:beforeAutospacing="1" w:after="0" w:line="240" w:lineRule="auto"/>
        <w:ind w:firstLine="708"/>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 xml:space="preserve">В памяти современников кровавое правление первого московского царя оставило глубокий след. Народ наградил Ивана Васильевича прозвищем Грозный. Иван Грозный был жестокий и нравственно неуравновешенный человек, его поступки оставили кровавый след в истории. Ведь он совершил жесточайшее преступление против своего народа, время его правления ассоциируется у каждого современного человека с жестоким опричным террором. Этому террору подверглись все классы общества, жертвами становились даже женщины и дети. Зачастую гибли ни в чем не повинные люди, стоило ему только заподозрить их в измене. Но сложился ли его характер спонтанно? Для ответа на этот вопрос следует обратить внимание на воспитание малолетнего государя. </w:t>
      </w:r>
    </w:p>
    <w:p w:rsidR="00825CC6" w:rsidRDefault="00EF10B7" w:rsidP="00EF10B7">
      <w:pPr>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lastRenderedPageBreak/>
        <w:t xml:space="preserve">Ребенок родился с блестящими дарованиями; быть может, он родился также с восприимчивою, легко увлекающеюся, страстною природою, но, без сомнения, эта восприимчивость, страстность, раздражительность если не были произведены, </w:t>
      </w:r>
      <w:proofErr w:type="gramStart"/>
      <w:r w:rsidRPr="000B1871">
        <w:rPr>
          <w:rFonts w:ascii="Times New Roman" w:eastAsia="Times New Roman" w:hAnsi="Times New Roman" w:cs="Times New Roman"/>
          <w:sz w:val="24"/>
          <w:szCs w:val="24"/>
          <w:lang w:eastAsia="ru-RU"/>
        </w:rPr>
        <w:t>то</w:t>
      </w:r>
      <w:proofErr w:type="gramEnd"/>
      <w:r w:rsidRPr="000B1871">
        <w:rPr>
          <w:rFonts w:ascii="Times New Roman" w:eastAsia="Times New Roman" w:hAnsi="Times New Roman" w:cs="Times New Roman"/>
          <w:sz w:val="24"/>
          <w:szCs w:val="24"/>
          <w:lang w:eastAsia="ru-RU"/>
        </w:rPr>
        <w:t xml:space="preserve"> по крайней мере были развиты до высшей степени воспитанием, обстоятельствами детства его.</w:t>
      </w:r>
    </w:p>
    <w:p w:rsidR="00623600" w:rsidRPr="000B1871" w:rsidRDefault="00623600" w:rsidP="00623600">
      <w:pPr>
        <w:spacing w:before="100" w:beforeAutospacing="1" w:after="0" w:line="240" w:lineRule="auto"/>
        <w:ind w:firstLine="708"/>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Известно, что ребенок даровитый, предоставленный с раннего детства самому себе и поставленный при этом в затруднительное, неприятное положение, развивается быстро, преждевременно во всех отношениях. После  смерти матер</w:t>
      </w:r>
      <w:proofErr w:type="gramStart"/>
      <w:r w:rsidRPr="000B1871">
        <w:rPr>
          <w:rFonts w:ascii="Times New Roman" w:eastAsia="Times New Roman" w:hAnsi="Times New Roman" w:cs="Times New Roman"/>
          <w:sz w:val="24"/>
          <w:szCs w:val="24"/>
          <w:lang w:eastAsia="ru-RU"/>
        </w:rPr>
        <w:t>и Иоа</w:t>
      </w:r>
      <w:proofErr w:type="gramEnd"/>
      <w:r w:rsidRPr="000B1871">
        <w:rPr>
          <w:rFonts w:ascii="Times New Roman" w:eastAsia="Times New Roman" w:hAnsi="Times New Roman" w:cs="Times New Roman"/>
          <w:sz w:val="24"/>
          <w:szCs w:val="24"/>
          <w:lang w:eastAsia="ru-RU"/>
        </w:rPr>
        <w:t xml:space="preserve">нн был окружен людьми, которые заботились только о собственных выгодах, которые употребляли его только орудием для своих корыстных целей; среди эгоистических стремлений людей, окружавших его, Иоанн был совершенно предоставлен самому себе, своему собственному эгоизму. Перед его глазами происходила борьба сторон: людей к нему близких, которых он любил, у него отнимали, перед ним наглым, зверским образом влекли их в заточение, несмотря на его просьбы, потом слышал он </w:t>
      </w:r>
      <w:proofErr w:type="gramStart"/>
      <w:r w:rsidRPr="000B1871">
        <w:rPr>
          <w:rFonts w:ascii="Times New Roman" w:eastAsia="Times New Roman" w:hAnsi="Times New Roman" w:cs="Times New Roman"/>
          <w:sz w:val="24"/>
          <w:szCs w:val="24"/>
          <w:lang w:eastAsia="ru-RU"/>
        </w:rPr>
        <w:t>о</w:t>
      </w:r>
      <w:proofErr w:type="gramEnd"/>
      <w:r w:rsidRPr="000B1871">
        <w:rPr>
          <w:rFonts w:ascii="Times New Roman" w:eastAsia="Times New Roman" w:hAnsi="Times New Roman" w:cs="Times New Roman"/>
          <w:sz w:val="24"/>
          <w:szCs w:val="24"/>
          <w:lang w:eastAsia="ru-RU"/>
        </w:rPr>
        <w:t xml:space="preserve"> их насильственной смерти; в то же время он ясно понимал свое верховное положение, ибо те же самые люди, которые не обращали на него никакого внимания, которые при нем били, обрывали людей к нему близких, при посольских приемах и других церемониях стояли пред ним как покорные слуги; видел он, как все преклонялось пред ним, как все делалось его именем и, следовательно, должно было так делаться; да и было около него много людей, которые из собственных выгод, из ненависти к осилившей стороне твердили, что поступки последней беззаконны, оскорбительны для него. </w:t>
      </w:r>
    </w:p>
    <w:p w:rsidR="00623600" w:rsidRPr="000B1871" w:rsidRDefault="00623600" w:rsidP="00623600">
      <w:pPr>
        <w:spacing w:before="100" w:beforeAutospacing="1" w:after="0" w:line="240" w:lineRule="auto"/>
        <w:ind w:firstLine="708"/>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 xml:space="preserve">Таким образом, ребенок видел перед собою врагов, похитителей его прав, но бороться с ними на деле не мог; вся борьба должна была сосредоточиться у него в голове и в сердце - самая тяжелая, самая страшная, разрушительная для человека борьба, особенно в том возрасте! Окруженный людьми, которые в своих стремлениях не обращали на него никакого внимания, оскорбляли его, в своей борьбе не щадили друг друга, позволяли себе в его глазах насильственные поступки, Иоанн привык не обращать внимания на интересы других, привык не уважать человеческого достоинства, не уважать жизни человека. </w:t>
      </w:r>
      <w:proofErr w:type="gramStart"/>
      <w:r w:rsidRPr="000B1871">
        <w:rPr>
          <w:rFonts w:ascii="Times New Roman" w:eastAsia="Times New Roman" w:hAnsi="Times New Roman" w:cs="Times New Roman"/>
          <w:sz w:val="24"/>
          <w:szCs w:val="24"/>
          <w:lang w:eastAsia="ru-RU"/>
        </w:rPr>
        <w:t>Пренебрегали развитием хороших склонностей ребенка, подавлением дурных, позволяли ему предаваться чувственным, животным стремлениям, потворствовали ему, хвалили за то, за что надобно было порицать, и в то же время, когда дело доходило до личных интересов боярских, молодого князя оскорбляли, наносили ему удары в самые нежные, чувствительные места, оскорбляя память его родителей, позоря, умерщвляя людей, к которым он был привязан, - оскорбляли, таким</w:t>
      </w:r>
      <w:proofErr w:type="gramEnd"/>
      <w:r w:rsidRPr="000B1871">
        <w:rPr>
          <w:rFonts w:ascii="Times New Roman" w:eastAsia="Times New Roman" w:hAnsi="Times New Roman" w:cs="Times New Roman"/>
          <w:sz w:val="24"/>
          <w:szCs w:val="24"/>
          <w:lang w:eastAsia="ru-RU"/>
        </w:rPr>
        <w:t xml:space="preserve"> </w:t>
      </w:r>
      <w:proofErr w:type="gramStart"/>
      <w:r w:rsidRPr="000B1871">
        <w:rPr>
          <w:rFonts w:ascii="Times New Roman" w:eastAsia="Times New Roman" w:hAnsi="Times New Roman" w:cs="Times New Roman"/>
          <w:sz w:val="24"/>
          <w:szCs w:val="24"/>
          <w:lang w:eastAsia="ru-RU"/>
        </w:rPr>
        <w:t xml:space="preserve">образом, вдвойне Иоанна: оскорбляли как государя, потому что не слушали его приказаний, оскорбляли как человека, потому что не слушали его просьб; от этого сочетания потворств, ласкательств и оскорблений в Иоанне развивались два чувства: презрение к рабам-ласкателям и ненависть к врагам, ненависть к строптивым вельможам, беззаконно похитившим его права, и ненависть личная за личные оскорбления. </w:t>
      </w:r>
      <w:proofErr w:type="gramEnd"/>
    </w:p>
    <w:p w:rsidR="00623600" w:rsidRPr="000B1871" w:rsidRDefault="00623600" w:rsidP="00623600">
      <w:pPr>
        <w:spacing w:before="100" w:beforeAutospacing="1" w:after="0" w:line="240" w:lineRule="auto"/>
        <w:ind w:firstLine="708"/>
        <w:jc w:val="both"/>
        <w:rPr>
          <w:rFonts w:ascii="Times New Roman" w:eastAsia="Times New Roman" w:hAnsi="Times New Roman" w:cs="Times New Roman"/>
          <w:sz w:val="24"/>
          <w:szCs w:val="24"/>
          <w:lang w:eastAsia="ru-RU"/>
        </w:rPr>
      </w:pPr>
      <w:r w:rsidRPr="000B1871">
        <w:rPr>
          <w:rFonts w:ascii="Calibri" w:eastAsia="Times New Roman" w:hAnsi="Calibri" w:cs="Times New Roman"/>
          <w:lang w:eastAsia="ru-RU"/>
        </w:rPr>
        <w:t xml:space="preserve">Он сам вспоминал после в письме к князю Курбскому, как его с младшим братом Юрием в </w:t>
      </w:r>
      <w:r w:rsidRPr="000B1871">
        <w:rPr>
          <w:rFonts w:ascii="Times New Roman" w:eastAsia="Times New Roman" w:hAnsi="Times New Roman" w:cs="Times New Roman"/>
          <w:sz w:val="24"/>
          <w:szCs w:val="24"/>
          <w:lang w:eastAsia="ru-RU"/>
        </w:rPr>
        <w:t xml:space="preserve">детстве стесняли во всем, держали как убогих людей, плохо кормили и одевали, ни в чем воли не давали, все заставляли делать насильно и не по возрасту. Шуйские считали ненужным обращать на него большое внимание. Играют они, бывало, с братом Юрием в спальне покойного отца, а первенствующий боярин князь И. В. Шуйский развалится перед ними на лавке, обопрется локтем о постель покойного государя, их отца, и ногу на нее положит, не обращая на детей никакого внимания, ни отеческого, ни даже властительного. Тучков пихал ногами вещи его матери, позабывши, что ребенок такие явления помнит лучше, чем взрослый. Горечь, с какою Иван вспоминал об этом 25 лет спустя, дает почувствовать, как часто и сильно его сердили в детстве. Его ласкали как государя и </w:t>
      </w:r>
      <w:r w:rsidRPr="000B1871">
        <w:rPr>
          <w:rFonts w:ascii="Times New Roman" w:eastAsia="Times New Roman" w:hAnsi="Times New Roman" w:cs="Times New Roman"/>
          <w:sz w:val="24"/>
          <w:szCs w:val="24"/>
          <w:lang w:eastAsia="ru-RU"/>
        </w:rPr>
        <w:lastRenderedPageBreak/>
        <w:t xml:space="preserve">оскорбляли как ребенка. Но в обстановке, в какой шло его детство, он не всегда мог тотчас и прямо обнаружить чувство досады или злости, сорвать сердце. Эта необходимость сдерживаться, дуться в рукав, глотать слезы питала в нем раздражительность и затаенное, молчаливое озлобление против людей, злость со стиснутыми зубами. </w:t>
      </w:r>
    </w:p>
    <w:p w:rsidR="00623600" w:rsidRPr="000B1871" w:rsidRDefault="00623600" w:rsidP="00623600">
      <w:pPr>
        <w:spacing w:before="100" w:beforeAutospacing="1" w:after="0" w:line="240" w:lineRule="auto"/>
        <w:jc w:val="both"/>
        <w:rPr>
          <w:rFonts w:ascii="Times New Roman" w:eastAsia="Times New Roman" w:hAnsi="Times New Roman" w:cs="Times New Roman"/>
          <w:sz w:val="24"/>
          <w:szCs w:val="24"/>
          <w:lang w:eastAsia="ru-RU"/>
        </w:rPr>
      </w:pPr>
    </w:p>
    <w:p w:rsidR="00623600" w:rsidRPr="000B1871" w:rsidRDefault="00623600" w:rsidP="00623600">
      <w:pPr>
        <w:keepNext/>
        <w:keepLines/>
        <w:spacing w:before="200" w:after="0"/>
        <w:jc w:val="center"/>
        <w:outlineLvl w:val="1"/>
        <w:rPr>
          <w:rFonts w:ascii="Times New Roman" w:eastAsia="Times New Roman" w:hAnsi="Times New Roman" w:cs="Times New Roman"/>
          <w:b/>
          <w:bCs/>
          <w:color w:val="4F81BD"/>
          <w:sz w:val="28"/>
          <w:szCs w:val="28"/>
          <w:lang w:eastAsia="ru-RU"/>
        </w:rPr>
      </w:pPr>
      <w:r w:rsidRPr="000B1871">
        <w:rPr>
          <w:rFonts w:ascii="Times New Roman" w:eastAsia="Times New Roman" w:hAnsi="Times New Roman" w:cs="Times New Roman"/>
          <w:b/>
          <w:bCs/>
          <w:color w:val="4F81BD"/>
          <w:sz w:val="28"/>
          <w:szCs w:val="28"/>
          <w:lang w:eastAsia="ru-RU"/>
        </w:rPr>
        <w:t>2.2. Характеристика личности</w:t>
      </w:r>
    </w:p>
    <w:p w:rsidR="00623600" w:rsidRPr="000B1871" w:rsidRDefault="00623600" w:rsidP="00623600">
      <w:pPr>
        <w:spacing w:before="100" w:beforeAutospacing="1" w:after="0" w:line="240" w:lineRule="auto"/>
        <w:ind w:firstLine="720"/>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Причудливое сплетение противоположных свойств в натуре царя Ивана поражало уже его современников. Они не скрывали удивления, описывая безрассудную мнительность и «</w:t>
      </w:r>
      <w:proofErr w:type="spellStart"/>
      <w:r w:rsidRPr="000B1871">
        <w:rPr>
          <w:rFonts w:ascii="Times New Roman" w:eastAsia="Times New Roman" w:hAnsi="Times New Roman" w:cs="Times New Roman"/>
          <w:sz w:val="24"/>
          <w:szCs w:val="24"/>
          <w:lang w:eastAsia="ru-RU"/>
        </w:rPr>
        <w:t>мудроумие</w:t>
      </w:r>
      <w:proofErr w:type="spellEnd"/>
      <w:r w:rsidRPr="000B1871">
        <w:rPr>
          <w:rFonts w:ascii="Times New Roman" w:eastAsia="Times New Roman" w:hAnsi="Times New Roman" w:cs="Times New Roman"/>
          <w:sz w:val="24"/>
          <w:szCs w:val="24"/>
          <w:lang w:eastAsia="ru-RU"/>
        </w:rPr>
        <w:t xml:space="preserve">» Ивана </w:t>
      </w:r>
      <w:r w:rsidRPr="000B1871">
        <w:rPr>
          <w:rFonts w:ascii="Times New Roman" w:eastAsia="Times New Roman" w:hAnsi="Times New Roman" w:cs="Times New Roman"/>
          <w:sz w:val="24"/>
          <w:szCs w:val="24"/>
          <w:lang w:val="en-US" w:eastAsia="ru-RU"/>
        </w:rPr>
        <w:t>IV</w:t>
      </w:r>
      <w:r w:rsidRPr="000B1871">
        <w:rPr>
          <w:rFonts w:ascii="Times New Roman" w:eastAsia="Times New Roman" w:hAnsi="Times New Roman" w:cs="Times New Roman"/>
          <w:sz w:val="24"/>
          <w:szCs w:val="24"/>
          <w:lang w:eastAsia="ru-RU"/>
        </w:rPr>
        <w:t xml:space="preserve">, его невероятную жестокость и заботу о воинстве, его гордыню и смирение. В юности Иван увлёкся религией, а в зрелые годы стал законченным фанатиком. Многие жестокие и непостижимые его действия имели в качестве побудительного мотива религиозный фанатизм. От сумасбродств и жестокостей царь Иван легко переходил к покаянию. В обращении к инокам Кирилло-Белозерского монастыря он писал: «А мне, псу смердящему, кому учите и чему </w:t>
      </w:r>
      <w:proofErr w:type="spellStart"/>
      <w:r w:rsidRPr="000B1871">
        <w:rPr>
          <w:rFonts w:ascii="Times New Roman" w:eastAsia="Times New Roman" w:hAnsi="Times New Roman" w:cs="Times New Roman"/>
          <w:sz w:val="24"/>
          <w:szCs w:val="24"/>
          <w:lang w:eastAsia="ru-RU"/>
        </w:rPr>
        <w:t>наказати</w:t>
      </w:r>
      <w:proofErr w:type="spellEnd"/>
      <w:r w:rsidRPr="000B1871">
        <w:rPr>
          <w:rFonts w:ascii="Times New Roman" w:eastAsia="Times New Roman" w:hAnsi="Times New Roman" w:cs="Times New Roman"/>
          <w:sz w:val="24"/>
          <w:szCs w:val="24"/>
          <w:lang w:eastAsia="ru-RU"/>
        </w:rPr>
        <w:t xml:space="preserve">, в чём </w:t>
      </w:r>
      <w:proofErr w:type="spellStart"/>
      <w:r w:rsidRPr="000B1871">
        <w:rPr>
          <w:rFonts w:ascii="Times New Roman" w:eastAsia="Times New Roman" w:hAnsi="Times New Roman" w:cs="Times New Roman"/>
          <w:sz w:val="24"/>
          <w:szCs w:val="24"/>
          <w:lang w:eastAsia="ru-RU"/>
        </w:rPr>
        <w:t>просветити</w:t>
      </w:r>
      <w:proofErr w:type="spellEnd"/>
      <w:r w:rsidRPr="000B1871">
        <w:rPr>
          <w:rFonts w:ascii="Times New Roman" w:eastAsia="Times New Roman" w:hAnsi="Times New Roman" w:cs="Times New Roman"/>
          <w:sz w:val="24"/>
          <w:szCs w:val="24"/>
          <w:lang w:eastAsia="ru-RU"/>
        </w:rPr>
        <w:t xml:space="preserve">? Сам </w:t>
      </w:r>
      <w:proofErr w:type="spellStart"/>
      <w:r w:rsidRPr="000B1871">
        <w:rPr>
          <w:rFonts w:ascii="Times New Roman" w:eastAsia="Times New Roman" w:hAnsi="Times New Roman" w:cs="Times New Roman"/>
          <w:sz w:val="24"/>
          <w:szCs w:val="24"/>
          <w:lang w:eastAsia="ru-RU"/>
        </w:rPr>
        <w:t>бо</w:t>
      </w:r>
      <w:proofErr w:type="spellEnd"/>
      <w:r w:rsidRPr="000B1871">
        <w:rPr>
          <w:rFonts w:ascii="Times New Roman" w:eastAsia="Times New Roman" w:hAnsi="Times New Roman" w:cs="Times New Roman"/>
          <w:sz w:val="24"/>
          <w:szCs w:val="24"/>
          <w:lang w:eastAsia="ru-RU"/>
        </w:rPr>
        <w:t xml:space="preserve"> всегда в </w:t>
      </w:r>
      <w:proofErr w:type="spellStart"/>
      <w:r w:rsidRPr="000B1871">
        <w:rPr>
          <w:rFonts w:ascii="Times New Roman" w:eastAsia="Times New Roman" w:hAnsi="Times New Roman" w:cs="Times New Roman"/>
          <w:sz w:val="24"/>
          <w:szCs w:val="24"/>
          <w:lang w:eastAsia="ru-RU"/>
        </w:rPr>
        <w:t>пианьстве</w:t>
      </w:r>
      <w:proofErr w:type="spellEnd"/>
      <w:r w:rsidRPr="000B1871">
        <w:rPr>
          <w:rFonts w:ascii="Times New Roman" w:eastAsia="Times New Roman" w:hAnsi="Times New Roman" w:cs="Times New Roman"/>
          <w:sz w:val="24"/>
          <w:szCs w:val="24"/>
          <w:lang w:eastAsia="ru-RU"/>
        </w:rPr>
        <w:t xml:space="preserve">, в блуде, в прелюбодействе, в скверне, </w:t>
      </w:r>
      <w:proofErr w:type="gramStart"/>
      <w:r w:rsidRPr="000B1871">
        <w:rPr>
          <w:rFonts w:ascii="Times New Roman" w:eastAsia="Times New Roman" w:hAnsi="Times New Roman" w:cs="Times New Roman"/>
          <w:sz w:val="24"/>
          <w:szCs w:val="24"/>
          <w:lang w:eastAsia="ru-RU"/>
        </w:rPr>
        <w:t>во</w:t>
      </w:r>
      <w:proofErr w:type="gramEnd"/>
      <w:r w:rsidRPr="000B1871">
        <w:rPr>
          <w:rFonts w:ascii="Times New Roman" w:eastAsia="Times New Roman" w:hAnsi="Times New Roman" w:cs="Times New Roman"/>
          <w:sz w:val="24"/>
          <w:szCs w:val="24"/>
          <w:lang w:eastAsia="ru-RU"/>
        </w:rPr>
        <w:t xml:space="preserve"> убийстве, в </w:t>
      </w:r>
      <w:proofErr w:type="spellStart"/>
      <w:r w:rsidRPr="000B1871">
        <w:rPr>
          <w:rFonts w:ascii="Times New Roman" w:eastAsia="Times New Roman" w:hAnsi="Times New Roman" w:cs="Times New Roman"/>
          <w:sz w:val="24"/>
          <w:szCs w:val="24"/>
          <w:lang w:eastAsia="ru-RU"/>
        </w:rPr>
        <w:t>граблении</w:t>
      </w:r>
      <w:proofErr w:type="spellEnd"/>
      <w:r w:rsidRPr="000B1871">
        <w:rPr>
          <w:rFonts w:ascii="Times New Roman" w:eastAsia="Times New Roman" w:hAnsi="Times New Roman" w:cs="Times New Roman"/>
          <w:sz w:val="24"/>
          <w:szCs w:val="24"/>
          <w:lang w:eastAsia="ru-RU"/>
        </w:rPr>
        <w:t xml:space="preserve">, в хищении, в ненависти, во всяком злодействе». Никто из современников царя не ставил под сомнение искренность его покаяний. С удивительной лёгкостью царь Иван переходил в своих писаниях то смирения к гордыне и гневу. </w:t>
      </w:r>
    </w:p>
    <w:p w:rsidR="00623600" w:rsidRPr="000B1871" w:rsidRDefault="00623600" w:rsidP="00623600">
      <w:pPr>
        <w:spacing w:before="100" w:beforeAutospacing="1" w:after="0" w:line="240" w:lineRule="auto"/>
        <w:ind w:firstLine="720"/>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Среди пороков, которые царь признавал за собой, фигурировали корыстолюбие, ненасытное «</w:t>
      </w:r>
      <w:proofErr w:type="spellStart"/>
      <w:r w:rsidRPr="000B1871">
        <w:rPr>
          <w:rFonts w:ascii="Times New Roman" w:eastAsia="Times New Roman" w:hAnsi="Times New Roman" w:cs="Times New Roman"/>
          <w:sz w:val="24"/>
          <w:szCs w:val="24"/>
          <w:lang w:eastAsia="ru-RU"/>
        </w:rPr>
        <w:t>грабление</w:t>
      </w:r>
      <w:proofErr w:type="spellEnd"/>
      <w:r w:rsidRPr="000B1871">
        <w:rPr>
          <w:rFonts w:ascii="Times New Roman" w:eastAsia="Times New Roman" w:hAnsi="Times New Roman" w:cs="Times New Roman"/>
          <w:sz w:val="24"/>
          <w:szCs w:val="24"/>
          <w:lang w:eastAsia="ru-RU"/>
        </w:rPr>
        <w:t xml:space="preserve">» чужих имений. Иван, унаследовавший от предков богатую казну, не разбирался в средствах, добиваясь её пополнения. Грозный обладал коллекцией драгоценных камней, одной из лучших в Европе. </w:t>
      </w:r>
    </w:p>
    <w:p w:rsidR="00623600" w:rsidRPr="000B1871" w:rsidRDefault="00623600" w:rsidP="00623600">
      <w:pPr>
        <w:spacing w:before="100" w:beforeAutospacing="1" w:after="0" w:line="240" w:lineRule="auto"/>
        <w:ind w:firstLine="720"/>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Иван рано и много стал думать о том, что он государь московский и всея Руси. Политические думы царя вырабатывались тайком от окружающих, как тайком складывался его сложный характер. В проповедях пастырей и библейских текстах он искал величественные образы древних людей, в которых, «как в зеркале старался разглядеть самого себя, свою собственную царственную фигуру, уловить в них отражение своего блеска и величия»</w:t>
      </w:r>
      <w:r w:rsidRPr="000B1871">
        <w:rPr>
          <w:rFonts w:ascii="Times New Roman" w:eastAsia="Times New Roman" w:hAnsi="Times New Roman" w:cs="Times New Roman"/>
          <w:sz w:val="24"/>
          <w:szCs w:val="24"/>
          <w:vertAlign w:val="superscript"/>
          <w:lang w:eastAsia="ru-RU"/>
        </w:rPr>
        <w:t>1</w:t>
      </w:r>
      <w:r w:rsidRPr="000B1871">
        <w:rPr>
          <w:rFonts w:ascii="Times New Roman" w:eastAsia="Times New Roman" w:hAnsi="Times New Roman" w:cs="Times New Roman"/>
          <w:sz w:val="24"/>
          <w:szCs w:val="24"/>
          <w:lang w:eastAsia="ru-RU"/>
        </w:rPr>
        <w:t xml:space="preserve">. Грозный свято верил в божественное происхождение своей власти. Необходимость делить власть со знатью воспринималось Иваном </w:t>
      </w:r>
      <w:r w:rsidRPr="000B1871">
        <w:rPr>
          <w:rFonts w:ascii="Times New Roman" w:eastAsia="Times New Roman" w:hAnsi="Times New Roman" w:cs="Times New Roman"/>
          <w:sz w:val="24"/>
          <w:szCs w:val="24"/>
          <w:lang w:val="en-US" w:eastAsia="ru-RU"/>
        </w:rPr>
        <w:t>IV</w:t>
      </w:r>
      <w:r w:rsidRPr="000B1871">
        <w:rPr>
          <w:rFonts w:ascii="Times New Roman" w:eastAsia="Times New Roman" w:hAnsi="Times New Roman" w:cs="Times New Roman"/>
          <w:sz w:val="24"/>
          <w:szCs w:val="24"/>
          <w:lang w:eastAsia="ru-RU"/>
        </w:rPr>
        <w:t xml:space="preserve"> как досадная несправедливость.</w:t>
      </w:r>
    </w:p>
    <w:p w:rsidR="00623600" w:rsidRPr="000B1871" w:rsidRDefault="00623600" w:rsidP="00623600">
      <w:pPr>
        <w:spacing w:before="100" w:beforeAutospacing="1" w:after="0" w:line="240" w:lineRule="auto"/>
        <w:ind w:firstLine="720"/>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 xml:space="preserve">В характере Ивана была одна удивительная черта: при всей своей подозрительности и жестокости он, как верно подметил В. О. Ключевский, обладал особой привязчивостью. Людям, умевшим доказать ему свою преданность, Грозный доверял безгранично, до излишества. Будучи </w:t>
      </w:r>
      <w:proofErr w:type="gramStart"/>
      <w:r w:rsidRPr="000B1871">
        <w:rPr>
          <w:rFonts w:ascii="Times New Roman" w:eastAsia="Times New Roman" w:hAnsi="Times New Roman" w:cs="Times New Roman"/>
          <w:sz w:val="24"/>
          <w:szCs w:val="24"/>
          <w:lang w:eastAsia="ru-RU"/>
        </w:rPr>
        <w:t>человеком</w:t>
      </w:r>
      <w:proofErr w:type="gramEnd"/>
      <w:r w:rsidRPr="000B1871">
        <w:rPr>
          <w:rFonts w:ascii="Times New Roman" w:eastAsia="Times New Roman" w:hAnsi="Times New Roman" w:cs="Times New Roman"/>
          <w:sz w:val="24"/>
          <w:szCs w:val="24"/>
          <w:lang w:eastAsia="ru-RU"/>
        </w:rPr>
        <w:t xml:space="preserve"> душевно неуравновешенным, легко поддающимся внушениям, царь постоянно подчинялся влиянию фаворитов. Без их совета он не мог обойтись при решении важных политических дел. </w:t>
      </w:r>
      <w:proofErr w:type="spellStart"/>
      <w:r w:rsidRPr="000B1871">
        <w:rPr>
          <w:rFonts w:ascii="Times New Roman" w:eastAsia="Times New Roman" w:hAnsi="Times New Roman" w:cs="Times New Roman"/>
          <w:sz w:val="24"/>
          <w:szCs w:val="24"/>
          <w:lang w:eastAsia="ru-RU"/>
        </w:rPr>
        <w:t>Сильвестр</w:t>
      </w:r>
      <w:proofErr w:type="spellEnd"/>
      <w:r w:rsidRPr="000B1871">
        <w:rPr>
          <w:rFonts w:ascii="Times New Roman" w:eastAsia="Times New Roman" w:hAnsi="Times New Roman" w:cs="Times New Roman"/>
          <w:sz w:val="24"/>
          <w:szCs w:val="24"/>
          <w:lang w:eastAsia="ru-RU"/>
        </w:rPr>
        <w:t xml:space="preserve"> был первым учителем жизни Ивана. Он всегда требовал от него воздержания, умеренности в физических наслаждениях, к коим юный монарх имел сильную склонность. Адашев увлёк его замыслам обширных реформ. </w:t>
      </w:r>
      <w:proofErr w:type="gramStart"/>
      <w:r w:rsidRPr="000B1871">
        <w:rPr>
          <w:rFonts w:ascii="Times New Roman" w:eastAsia="Times New Roman" w:hAnsi="Times New Roman" w:cs="Times New Roman"/>
          <w:sz w:val="24"/>
          <w:szCs w:val="24"/>
          <w:lang w:eastAsia="ru-RU"/>
        </w:rPr>
        <w:t xml:space="preserve">Алексей </w:t>
      </w:r>
      <w:proofErr w:type="spellStart"/>
      <w:r w:rsidRPr="000B1871">
        <w:rPr>
          <w:rFonts w:ascii="Times New Roman" w:eastAsia="Times New Roman" w:hAnsi="Times New Roman" w:cs="Times New Roman"/>
          <w:sz w:val="24"/>
          <w:szCs w:val="24"/>
          <w:lang w:eastAsia="ru-RU"/>
        </w:rPr>
        <w:t>Басманов</w:t>
      </w:r>
      <w:proofErr w:type="spellEnd"/>
      <w:r w:rsidRPr="000B1871">
        <w:rPr>
          <w:rFonts w:ascii="Times New Roman" w:eastAsia="Times New Roman" w:hAnsi="Times New Roman" w:cs="Times New Roman"/>
          <w:sz w:val="24"/>
          <w:szCs w:val="24"/>
          <w:lang w:eastAsia="ru-RU"/>
        </w:rPr>
        <w:t xml:space="preserve">, один из лучших воевод </w:t>
      </w:r>
      <w:r w:rsidRPr="000B1871">
        <w:rPr>
          <w:rFonts w:ascii="Times New Roman" w:eastAsia="Times New Roman" w:hAnsi="Times New Roman" w:cs="Times New Roman"/>
          <w:sz w:val="24"/>
          <w:szCs w:val="24"/>
          <w:lang w:val="en-US" w:eastAsia="ru-RU"/>
        </w:rPr>
        <w:t>XVI</w:t>
      </w:r>
      <w:r w:rsidRPr="000B1871">
        <w:rPr>
          <w:rFonts w:ascii="Times New Roman" w:eastAsia="Times New Roman" w:hAnsi="Times New Roman" w:cs="Times New Roman"/>
          <w:sz w:val="24"/>
          <w:szCs w:val="24"/>
          <w:lang w:eastAsia="ru-RU"/>
        </w:rPr>
        <w:t xml:space="preserve"> века, внушил ему мысль об опричнине-правлении, основанном на неограниченном насилии.</w:t>
      </w:r>
      <w:proofErr w:type="gramEnd"/>
      <w:r w:rsidRPr="000B1871">
        <w:rPr>
          <w:rFonts w:ascii="Times New Roman" w:eastAsia="Times New Roman" w:hAnsi="Times New Roman" w:cs="Times New Roman"/>
          <w:sz w:val="24"/>
          <w:szCs w:val="24"/>
          <w:lang w:eastAsia="ru-RU"/>
        </w:rPr>
        <w:t xml:space="preserve"> Скуратов вдохновил его на кровавые погромы.</w:t>
      </w:r>
    </w:p>
    <w:p w:rsidR="00623600" w:rsidRPr="000B1871" w:rsidRDefault="00623600" w:rsidP="00623600">
      <w:pPr>
        <w:spacing w:before="100" w:beforeAutospacing="1" w:after="0"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 xml:space="preserve">Но царь не ужился со своими советниками. При подозрительном и болезненно возбуждённом чувстве власти он считал добрый прямой свет посягательством на свои верховные права, несогласие со своими планами - знаком крамолы, заговора и измены. </w:t>
      </w:r>
      <w:r w:rsidRPr="000B1871">
        <w:rPr>
          <w:rFonts w:ascii="Times New Roman" w:eastAsia="Times New Roman" w:hAnsi="Times New Roman" w:cs="Times New Roman"/>
          <w:sz w:val="24"/>
          <w:szCs w:val="24"/>
          <w:lang w:eastAsia="ru-RU"/>
        </w:rPr>
        <w:lastRenderedPageBreak/>
        <w:t xml:space="preserve">Удалив от себя добрых советников, он отдался одностороннему направлению своей мнительной политической мысли, везде подозревавшей козни и крамолы… </w:t>
      </w:r>
    </w:p>
    <w:p w:rsidR="00623600" w:rsidRPr="000B1871" w:rsidRDefault="00623600" w:rsidP="00623600">
      <w:pPr>
        <w:spacing w:before="100" w:beforeAutospacing="1" w:after="0" w:line="240" w:lineRule="auto"/>
        <w:ind w:firstLine="720"/>
        <w:jc w:val="both"/>
        <w:rPr>
          <w:rFonts w:ascii="Times New Roman" w:eastAsia="Times New Roman" w:hAnsi="Times New Roman" w:cs="Times New Roman"/>
          <w:sz w:val="24"/>
          <w:szCs w:val="24"/>
          <w:lang w:eastAsia="ru-RU"/>
        </w:rPr>
      </w:pPr>
      <w:proofErr w:type="gramStart"/>
      <w:r w:rsidRPr="000B1871">
        <w:rPr>
          <w:rFonts w:ascii="Times New Roman" w:eastAsia="Times New Roman" w:hAnsi="Times New Roman" w:cs="Times New Roman"/>
          <w:sz w:val="24"/>
          <w:szCs w:val="24"/>
          <w:lang w:eastAsia="ru-RU"/>
        </w:rPr>
        <w:t>Между тем успешно начатые внешние предприятия и внутренние реформы расстроились, были брошены недоконченными по вене обострённой внутренней вражды.</w:t>
      </w:r>
      <w:proofErr w:type="gramEnd"/>
      <w:r w:rsidRPr="000B1871">
        <w:rPr>
          <w:rFonts w:ascii="Times New Roman" w:eastAsia="Times New Roman" w:hAnsi="Times New Roman" w:cs="Times New Roman"/>
          <w:sz w:val="24"/>
          <w:szCs w:val="24"/>
          <w:lang w:eastAsia="ru-RU"/>
        </w:rPr>
        <w:t xml:space="preserve"> Отсюда понятно, почему этот царь двоился в представлении современников, переживших его царствование.</w:t>
      </w:r>
    </w:p>
    <w:p w:rsidR="00623600" w:rsidRPr="000B1871" w:rsidRDefault="00623600" w:rsidP="00623600">
      <w:pPr>
        <w:keepNext/>
        <w:keepLines/>
        <w:spacing w:before="200" w:after="0"/>
        <w:jc w:val="center"/>
        <w:outlineLvl w:val="1"/>
        <w:rPr>
          <w:rFonts w:ascii="Cambria" w:eastAsia="Times New Roman" w:hAnsi="Cambria" w:cs="Times New Roman"/>
          <w:b/>
          <w:bCs/>
          <w:color w:val="4F81BD"/>
          <w:sz w:val="26"/>
          <w:szCs w:val="26"/>
          <w:lang w:eastAsia="ru-RU"/>
        </w:rPr>
      </w:pPr>
    </w:p>
    <w:p w:rsidR="00623600" w:rsidRPr="000B1871" w:rsidRDefault="00623600" w:rsidP="00623600">
      <w:pPr>
        <w:keepNext/>
        <w:keepLines/>
        <w:spacing w:before="200" w:after="0"/>
        <w:jc w:val="center"/>
        <w:outlineLvl w:val="1"/>
        <w:rPr>
          <w:rFonts w:ascii="Times New Roman" w:eastAsia="Times New Roman" w:hAnsi="Times New Roman" w:cs="Times New Roman"/>
          <w:b/>
          <w:bCs/>
          <w:color w:val="4F81BD"/>
          <w:sz w:val="28"/>
          <w:szCs w:val="28"/>
          <w:lang w:eastAsia="ru-RU"/>
        </w:rPr>
      </w:pPr>
      <w:r w:rsidRPr="000B1871">
        <w:rPr>
          <w:rFonts w:ascii="Cambria" w:eastAsia="Times New Roman" w:hAnsi="Cambria" w:cs="Times New Roman"/>
          <w:b/>
          <w:bCs/>
          <w:color w:val="4F81BD"/>
          <w:sz w:val="26"/>
          <w:szCs w:val="26"/>
          <w:lang w:eastAsia="ru-RU"/>
        </w:rPr>
        <w:t>2.3. Политическая деятельность</w:t>
      </w:r>
    </w:p>
    <w:p w:rsidR="00623600" w:rsidRPr="000B1871" w:rsidRDefault="00623600" w:rsidP="0062360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B1871">
        <w:rPr>
          <w:rFonts w:ascii="Times New Roman" w:eastAsia="Times New Roman" w:hAnsi="Times New Roman" w:cs="Times New Roman"/>
          <w:b/>
          <w:bCs/>
          <w:sz w:val="24"/>
          <w:szCs w:val="24"/>
          <w:lang w:eastAsia="ru-RU"/>
        </w:rPr>
        <w:t>2.3.1.  Реформы Избранной Рады</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 xml:space="preserve">После пожара и народного восстания 1547 года перед царём и его окружением встал вопрос о необходимости скорейших преобразований. Около 1549 года вокруг Ивана 1У сложился совет близких к нему людей (Избранная Рада - как называл его А. Курбский). Это был совещательный орган, решавший вместе с царём все наиболее важные вопросы управления государством, оттеснившим на время Боярскую думу. Избранная Рада включала в свой состав представителей различных классов: князья Д. </w:t>
      </w:r>
      <w:proofErr w:type="spellStart"/>
      <w:r w:rsidRPr="000B1871">
        <w:rPr>
          <w:rFonts w:ascii="Times New Roman" w:eastAsia="Times New Roman" w:hAnsi="Times New Roman" w:cs="Times New Roman"/>
          <w:sz w:val="24"/>
          <w:szCs w:val="24"/>
          <w:lang w:eastAsia="ru-RU"/>
        </w:rPr>
        <w:t>Курлятев</w:t>
      </w:r>
      <w:proofErr w:type="spellEnd"/>
      <w:r w:rsidRPr="000B1871">
        <w:rPr>
          <w:rFonts w:ascii="Times New Roman" w:eastAsia="Times New Roman" w:hAnsi="Times New Roman" w:cs="Times New Roman"/>
          <w:sz w:val="24"/>
          <w:szCs w:val="24"/>
          <w:lang w:eastAsia="ru-RU"/>
        </w:rPr>
        <w:t xml:space="preserve">, А. Курбский, Одоевский, Серебряный, Горбатый, Шереметевы, московский митрополит </w:t>
      </w:r>
      <w:proofErr w:type="spellStart"/>
      <w:r w:rsidRPr="000B1871">
        <w:rPr>
          <w:rFonts w:ascii="Times New Roman" w:eastAsia="Times New Roman" w:hAnsi="Times New Roman" w:cs="Times New Roman"/>
          <w:sz w:val="24"/>
          <w:szCs w:val="24"/>
          <w:lang w:eastAsia="ru-RU"/>
        </w:rPr>
        <w:t>Макарий</w:t>
      </w:r>
      <w:proofErr w:type="spellEnd"/>
      <w:r w:rsidRPr="000B1871">
        <w:rPr>
          <w:rFonts w:ascii="Times New Roman" w:eastAsia="Times New Roman" w:hAnsi="Times New Roman" w:cs="Times New Roman"/>
          <w:sz w:val="24"/>
          <w:szCs w:val="24"/>
          <w:lang w:eastAsia="ru-RU"/>
        </w:rPr>
        <w:t xml:space="preserve"> и священник Благовещенского собора Кремля (домашней церкви московских царей), духовник царя </w:t>
      </w:r>
      <w:proofErr w:type="spellStart"/>
      <w:r w:rsidRPr="000B1871">
        <w:rPr>
          <w:rFonts w:ascii="Times New Roman" w:eastAsia="Times New Roman" w:hAnsi="Times New Roman" w:cs="Times New Roman"/>
          <w:sz w:val="24"/>
          <w:szCs w:val="24"/>
          <w:lang w:eastAsia="ru-RU"/>
        </w:rPr>
        <w:t>Сильвестр</w:t>
      </w:r>
      <w:proofErr w:type="spellEnd"/>
      <w:r w:rsidRPr="000B1871">
        <w:rPr>
          <w:rFonts w:ascii="Times New Roman" w:eastAsia="Times New Roman" w:hAnsi="Times New Roman" w:cs="Times New Roman"/>
          <w:sz w:val="24"/>
          <w:szCs w:val="24"/>
          <w:lang w:eastAsia="ru-RU"/>
        </w:rPr>
        <w:t xml:space="preserve">, дьяк Посольского приказа И. </w:t>
      </w:r>
      <w:proofErr w:type="spellStart"/>
      <w:r w:rsidRPr="000B1871">
        <w:rPr>
          <w:rFonts w:ascii="Times New Roman" w:eastAsia="Times New Roman" w:hAnsi="Times New Roman" w:cs="Times New Roman"/>
          <w:sz w:val="24"/>
          <w:szCs w:val="24"/>
          <w:lang w:eastAsia="ru-RU"/>
        </w:rPr>
        <w:t>Висковатый</w:t>
      </w:r>
      <w:proofErr w:type="spellEnd"/>
      <w:r w:rsidRPr="000B1871">
        <w:rPr>
          <w:rFonts w:ascii="Times New Roman" w:eastAsia="Times New Roman" w:hAnsi="Times New Roman" w:cs="Times New Roman"/>
          <w:sz w:val="24"/>
          <w:szCs w:val="24"/>
          <w:lang w:eastAsia="ru-RU"/>
        </w:rPr>
        <w:t xml:space="preserve">. Возглавлял же её представитель богатого, но не очень знатного рода Алексей Адашев. Избранная Рада своим составом как бы отразила компромисс между различными слоями господствующего класса. Она просуществовала до </w:t>
      </w:r>
      <w:smartTag w:uri="urn:schemas-microsoft-com:office:smarttags" w:element="metricconverter">
        <w:smartTagPr>
          <w:attr w:name="ProductID" w:val="1560 г"/>
        </w:smartTagPr>
        <w:r w:rsidRPr="000B1871">
          <w:rPr>
            <w:rFonts w:ascii="Times New Roman" w:eastAsia="Times New Roman" w:hAnsi="Times New Roman" w:cs="Times New Roman"/>
            <w:sz w:val="24"/>
            <w:szCs w:val="24"/>
            <w:lang w:eastAsia="ru-RU"/>
          </w:rPr>
          <w:t>1560 г</w:t>
        </w:r>
      </w:smartTag>
      <w:r w:rsidRPr="000B1871">
        <w:rPr>
          <w:rFonts w:ascii="Times New Roman" w:eastAsia="Times New Roman" w:hAnsi="Times New Roman" w:cs="Times New Roman"/>
          <w:sz w:val="24"/>
          <w:szCs w:val="24"/>
          <w:lang w:eastAsia="ru-RU"/>
        </w:rPr>
        <w:t>. Ею были проведены необходимые для того периода преобразования (реформы середины ХУ</w:t>
      </w:r>
      <w:proofErr w:type="gramStart"/>
      <w:r w:rsidRPr="000B1871">
        <w:rPr>
          <w:rFonts w:ascii="Times New Roman" w:eastAsia="Times New Roman" w:hAnsi="Times New Roman" w:cs="Times New Roman"/>
          <w:sz w:val="24"/>
          <w:szCs w:val="24"/>
          <w:lang w:eastAsia="ru-RU"/>
        </w:rPr>
        <w:t>1</w:t>
      </w:r>
      <w:proofErr w:type="gramEnd"/>
      <w:r w:rsidRPr="000B1871">
        <w:rPr>
          <w:rFonts w:ascii="Times New Roman" w:eastAsia="Times New Roman" w:hAnsi="Times New Roman" w:cs="Times New Roman"/>
          <w:sz w:val="24"/>
          <w:szCs w:val="24"/>
          <w:lang w:eastAsia="ru-RU"/>
        </w:rPr>
        <w:t xml:space="preserve"> в.), направленные на укрепление централизованного государства.</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 xml:space="preserve">В проведении реформ главным образом было заинтересованно дворянство. Талантливый публицист того времени дворянин Иван Семёнович </w:t>
      </w:r>
      <w:proofErr w:type="spellStart"/>
      <w:r w:rsidRPr="000B1871">
        <w:rPr>
          <w:rFonts w:ascii="Times New Roman" w:eastAsia="Times New Roman" w:hAnsi="Times New Roman" w:cs="Times New Roman"/>
          <w:sz w:val="24"/>
          <w:szCs w:val="24"/>
          <w:lang w:eastAsia="ru-RU"/>
        </w:rPr>
        <w:t>Пересветов</w:t>
      </w:r>
      <w:proofErr w:type="spellEnd"/>
      <w:r w:rsidRPr="000B1871">
        <w:rPr>
          <w:rFonts w:ascii="Times New Roman" w:eastAsia="Times New Roman" w:hAnsi="Times New Roman" w:cs="Times New Roman"/>
          <w:sz w:val="24"/>
          <w:szCs w:val="24"/>
          <w:lang w:eastAsia="ru-RU"/>
        </w:rPr>
        <w:t xml:space="preserve"> выступил в роли своеобразного идеолога дворянства. Он обратился к царю с посланиями (челобитными), в которых была изложена своеобразная программа преобразований, во многом предвосхитившая действия Ивана 1У. И.С. </w:t>
      </w:r>
      <w:proofErr w:type="spellStart"/>
      <w:r w:rsidRPr="000B1871">
        <w:rPr>
          <w:rFonts w:ascii="Times New Roman" w:eastAsia="Times New Roman" w:hAnsi="Times New Roman" w:cs="Times New Roman"/>
          <w:sz w:val="24"/>
          <w:szCs w:val="24"/>
          <w:lang w:eastAsia="ru-RU"/>
        </w:rPr>
        <w:t>Пересветов</w:t>
      </w:r>
      <w:proofErr w:type="spellEnd"/>
      <w:r w:rsidRPr="000B1871">
        <w:rPr>
          <w:rFonts w:ascii="Times New Roman" w:eastAsia="Times New Roman" w:hAnsi="Times New Roman" w:cs="Times New Roman"/>
          <w:sz w:val="24"/>
          <w:szCs w:val="24"/>
          <w:lang w:eastAsia="ru-RU"/>
        </w:rPr>
        <w:t xml:space="preserve"> резко осудил боярское самоуправство, он видел идеал государственного устройства в сильной царской власти, опиравшейся на дворянство. «Государство без грозы, что конь без узды», - считал И.С. </w:t>
      </w:r>
      <w:proofErr w:type="spellStart"/>
      <w:r w:rsidRPr="000B1871">
        <w:rPr>
          <w:rFonts w:ascii="Times New Roman" w:eastAsia="Times New Roman" w:hAnsi="Times New Roman" w:cs="Times New Roman"/>
          <w:sz w:val="24"/>
          <w:szCs w:val="24"/>
          <w:lang w:eastAsia="ru-RU"/>
        </w:rPr>
        <w:t>Пересветов</w:t>
      </w:r>
      <w:proofErr w:type="spellEnd"/>
      <w:r w:rsidRPr="000B1871">
        <w:rPr>
          <w:rFonts w:ascii="Times New Roman" w:eastAsia="Times New Roman" w:hAnsi="Times New Roman" w:cs="Times New Roman"/>
          <w:sz w:val="24"/>
          <w:szCs w:val="24"/>
          <w:lang w:eastAsia="ru-RU"/>
        </w:rPr>
        <w:t>.</w:t>
      </w:r>
    </w:p>
    <w:p w:rsidR="00623600" w:rsidRPr="000B1871" w:rsidRDefault="00623600" w:rsidP="0062360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B1871">
        <w:rPr>
          <w:rFonts w:ascii="Times New Roman" w:eastAsia="Times New Roman" w:hAnsi="Times New Roman" w:cs="Times New Roman"/>
          <w:b/>
          <w:bCs/>
          <w:sz w:val="24"/>
          <w:szCs w:val="24"/>
          <w:lang w:eastAsia="ru-RU"/>
        </w:rPr>
        <w:t>2.3.2.  Земский собор</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 xml:space="preserve">Важным шагом Избранной Рады было образование нового сословно-представительского органа власти - Земского собора. В его состав входили Боярская дума, освящённый собор - представители высшего духовенства, представители дворянства и верхушки посада. Обычно дворяне составляли большую часть собора. Относительно Земских соборов специальных законов принято не было - организация выборов в них, нормы представительств от различных сословий, их численный состав были неопределёнными. Созыв объявлялся специальной царской грамотой, которая в какой-то мере определяла и порядок выборов. Царь и Боярская дума подготавливали вопросы, подлежавшие обсуждению на Земском соборе (вопросы, как правило, относительно внешней политики, финансов и законодательства). Поставленные вопросы представители каждого из сословий обсуждали отдельно и выносили своё суждение. Решения же должны были приниматься всем составом Собора. По принятому решению оформлялся «приговор», </w:t>
      </w:r>
      <w:r w:rsidRPr="000B1871">
        <w:rPr>
          <w:rFonts w:ascii="Times New Roman" w:eastAsia="Times New Roman" w:hAnsi="Times New Roman" w:cs="Times New Roman"/>
          <w:sz w:val="24"/>
          <w:szCs w:val="24"/>
          <w:lang w:eastAsia="ru-RU"/>
        </w:rPr>
        <w:lastRenderedPageBreak/>
        <w:t>специальный соборный документ. Царь не обязан был в своей политике руководствоваться решениями Земских соборов (как и созывать их). Но его политика зависела от поддержки господствующих сословий, входящих в состав Земского собора. Фактически Земские соборы как бы ограничивали власть царя, но в тоже время они её всемерно укрепляли.</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 xml:space="preserve">Первый Земский собор был созван в 1549 году. Он принял решение составить новый Судебник (утверждён в </w:t>
      </w:r>
      <w:smartTag w:uri="urn:schemas-microsoft-com:office:smarttags" w:element="metricconverter">
        <w:smartTagPr>
          <w:attr w:name="ProductID" w:val="1550 г"/>
        </w:smartTagPr>
        <w:r w:rsidRPr="000B1871">
          <w:rPr>
            <w:rFonts w:ascii="Times New Roman" w:eastAsia="Times New Roman" w:hAnsi="Times New Roman" w:cs="Times New Roman"/>
            <w:sz w:val="24"/>
            <w:szCs w:val="24"/>
            <w:lang w:eastAsia="ru-RU"/>
          </w:rPr>
          <w:t>1550 г</w:t>
        </w:r>
      </w:smartTag>
      <w:r w:rsidRPr="000B1871">
        <w:rPr>
          <w:rFonts w:ascii="Times New Roman" w:eastAsia="Times New Roman" w:hAnsi="Times New Roman" w:cs="Times New Roman"/>
          <w:sz w:val="24"/>
          <w:szCs w:val="24"/>
          <w:lang w:eastAsia="ru-RU"/>
        </w:rPr>
        <w:t>.) и наметил программу реформ.</w:t>
      </w:r>
    </w:p>
    <w:p w:rsidR="00623600" w:rsidRPr="000B1871" w:rsidRDefault="00623600" w:rsidP="0062360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B1871">
        <w:rPr>
          <w:rFonts w:ascii="Times New Roman" w:eastAsia="Times New Roman" w:hAnsi="Times New Roman" w:cs="Times New Roman"/>
          <w:b/>
          <w:bCs/>
          <w:sz w:val="24"/>
          <w:szCs w:val="24"/>
          <w:lang w:eastAsia="ru-RU"/>
        </w:rPr>
        <w:t>2.3.3. Судебник 1550 года</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 xml:space="preserve">Основой нового Судебника стал Судебник </w:t>
      </w:r>
      <w:smartTag w:uri="urn:schemas-microsoft-com:office:smarttags" w:element="metricconverter">
        <w:smartTagPr>
          <w:attr w:name="ProductID" w:val="1497 г"/>
        </w:smartTagPr>
        <w:r w:rsidRPr="000B1871">
          <w:rPr>
            <w:rFonts w:ascii="Times New Roman" w:eastAsia="Times New Roman" w:hAnsi="Times New Roman" w:cs="Times New Roman"/>
            <w:sz w:val="24"/>
            <w:szCs w:val="24"/>
            <w:lang w:eastAsia="ru-RU"/>
          </w:rPr>
          <w:t>1497 г</w:t>
        </w:r>
      </w:smartTag>
      <w:r w:rsidRPr="000B1871">
        <w:rPr>
          <w:rFonts w:ascii="Times New Roman" w:eastAsia="Times New Roman" w:hAnsi="Times New Roman" w:cs="Times New Roman"/>
          <w:sz w:val="24"/>
          <w:szCs w:val="24"/>
          <w:lang w:eastAsia="ru-RU"/>
        </w:rPr>
        <w:t>. Он подтверждал основные положения старого Судебника. Главные его изменения связаны с усилением центральной власти. В нём подтверждалось право перехода крестьян в Юрьев день, и была увеличена плата за «пожилое». Теперь феодал отвечал за преступления крестьян, что усиливало их личную зависимость от господина. Впервые было введено наказание за взяточничество государственных служащих.</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 xml:space="preserve">В Судебнике явно видны два источника судопроизводства: государственный и земский. </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 xml:space="preserve">Государственное правосудие и управление сосредотачивается в столице, где существуют чети, или приказы, к которым приписаны русские земли. «В них судят бояре или окольничие, дьяки ведут дела, а под ведомством дьяков состоят подьячие. В областях - судебное и административное деление на города и волости». «В них управляли наместники и волостели, которые могли быть с боярским судом (с правом судить подведомственных им людей, подобно боярам в своих вотчинах) или без боярского суда. Они получали города и волости себе «в кормление», т.е. пользование. Суд для них был доходною статьёю, но это был собственно доход государя, который передавал его своим слугам вместо жалованья за службу. Там, где они сами не могли управлять, посылали своих доверенных и тиунов. На суде наместников были дьяки и разные судебные приставы с названиями </w:t>
      </w:r>
      <w:proofErr w:type="spellStart"/>
      <w:r w:rsidRPr="000B1871">
        <w:rPr>
          <w:rFonts w:ascii="Times New Roman" w:eastAsia="Times New Roman" w:hAnsi="Times New Roman" w:cs="Times New Roman"/>
          <w:sz w:val="24"/>
          <w:szCs w:val="24"/>
          <w:lang w:eastAsia="ru-RU"/>
        </w:rPr>
        <w:t>праветчиков</w:t>
      </w:r>
      <w:proofErr w:type="spellEnd"/>
      <w:r w:rsidRPr="000B1871">
        <w:rPr>
          <w:rFonts w:ascii="Times New Roman" w:eastAsia="Times New Roman" w:hAnsi="Times New Roman" w:cs="Times New Roman"/>
          <w:sz w:val="24"/>
          <w:szCs w:val="24"/>
          <w:lang w:eastAsia="ru-RU"/>
        </w:rPr>
        <w:t xml:space="preserve"> (взыскателей), доводчиков (звавших к суду и также производивших следствие), приставов (которые стерегли обвинённых) и </w:t>
      </w:r>
      <w:proofErr w:type="spellStart"/>
      <w:r w:rsidRPr="000B1871">
        <w:rPr>
          <w:rFonts w:ascii="Times New Roman" w:eastAsia="Times New Roman" w:hAnsi="Times New Roman" w:cs="Times New Roman"/>
          <w:sz w:val="24"/>
          <w:szCs w:val="24"/>
          <w:lang w:eastAsia="ru-RU"/>
        </w:rPr>
        <w:t>недельщиков</w:t>
      </w:r>
      <w:proofErr w:type="spellEnd"/>
      <w:r w:rsidRPr="000B1871">
        <w:rPr>
          <w:rFonts w:ascii="Times New Roman" w:eastAsia="Times New Roman" w:hAnsi="Times New Roman" w:cs="Times New Roman"/>
          <w:sz w:val="24"/>
          <w:szCs w:val="24"/>
          <w:lang w:eastAsia="ru-RU"/>
        </w:rPr>
        <w:t xml:space="preserve"> (посылаемых от суда с разными поручениями)» Костомаров Н.И. Русская история в жизнеописаниях её главнейших деятелей - М.: </w:t>
      </w:r>
      <w:proofErr w:type="spellStart"/>
      <w:r w:rsidRPr="000B1871">
        <w:rPr>
          <w:rFonts w:ascii="Times New Roman" w:eastAsia="Times New Roman" w:hAnsi="Times New Roman" w:cs="Times New Roman"/>
          <w:sz w:val="24"/>
          <w:szCs w:val="24"/>
          <w:lang w:eastAsia="ru-RU"/>
        </w:rPr>
        <w:t>Эксмо</w:t>
      </w:r>
      <w:proofErr w:type="spellEnd"/>
      <w:r w:rsidRPr="000B1871">
        <w:rPr>
          <w:rFonts w:ascii="Times New Roman" w:eastAsia="Times New Roman" w:hAnsi="Times New Roman" w:cs="Times New Roman"/>
          <w:sz w:val="24"/>
          <w:szCs w:val="24"/>
          <w:lang w:eastAsia="ru-RU"/>
        </w:rPr>
        <w:t>, 2006, с. 206.</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 xml:space="preserve">Земское правосудие и управление представлено было в городах - городовыми приказчиками и </w:t>
      </w:r>
      <w:proofErr w:type="spellStart"/>
      <w:r w:rsidRPr="000B1871">
        <w:rPr>
          <w:rFonts w:ascii="Times New Roman" w:eastAsia="Times New Roman" w:hAnsi="Times New Roman" w:cs="Times New Roman"/>
          <w:sz w:val="24"/>
          <w:szCs w:val="24"/>
          <w:lang w:eastAsia="ru-RU"/>
        </w:rPr>
        <w:t>дворскими</w:t>
      </w:r>
      <w:proofErr w:type="spellEnd"/>
      <w:r w:rsidRPr="000B1871">
        <w:rPr>
          <w:rFonts w:ascii="Times New Roman" w:eastAsia="Times New Roman" w:hAnsi="Times New Roman" w:cs="Times New Roman"/>
          <w:sz w:val="24"/>
          <w:szCs w:val="24"/>
          <w:lang w:eastAsia="ru-RU"/>
        </w:rPr>
        <w:t xml:space="preserve">, в волостях - старостами и целовальниками. Земские старосты делились на выборных полицейских выборных судебных. Население было разделено на сотни и десятки и выбирали себе блюстителей порядка - старост, сотских и десятских. Они ведали денежными и натуральными повинностями и вели </w:t>
      </w:r>
      <w:proofErr w:type="spellStart"/>
      <w:r w:rsidRPr="000B1871">
        <w:rPr>
          <w:rFonts w:ascii="Times New Roman" w:eastAsia="Times New Roman" w:hAnsi="Times New Roman" w:cs="Times New Roman"/>
          <w:sz w:val="24"/>
          <w:szCs w:val="24"/>
          <w:lang w:eastAsia="ru-RU"/>
        </w:rPr>
        <w:t>разметные</w:t>
      </w:r>
      <w:proofErr w:type="spellEnd"/>
      <w:r w:rsidRPr="000B1871">
        <w:rPr>
          <w:rFonts w:ascii="Times New Roman" w:eastAsia="Times New Roman" w:hAnsi="Times New Roman" w:cs="Times New Roman"/>
          <w:sz w:val="24"/>
          <w:szCs w:val="24"/>
          <w:lang w:eastAsia="ru-RU"/>
        </w:rPr>
        <w:t xml:space="preserve"> книги, где записывали всех жителей с дворами и имуществом. Старосты и целовальники выбирались волостями. Они должны были присутствовать на суде наместников и волостей. Все дела в суде писались в двух экземплярах (если было необходимо, проверялось соответствие их друг другу). У Земских старост были свои дьяки, занимавшиеся письмоводством, а у дьяков свои земские подьячие. </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Важные уголовные дела подлежали особым лицам - губным старостам, которые избирались всем уездом (город с волостями) из боярских детей. Губные старосты были наделены большой властью и занимались судопроизводством по разбоям (некоторые местности получили своих губных старост ещё при малолетстве Ивана 1У).</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lastRenderedPageBreak/>
        <w:t xml:space="preserve">Судебник устанавливал порядок ограждения народа от произвола наместников и волостелей. </w:t>
      </w:r>
      <w:proofErr w:type="gramStart"/>
      <w:r w:rsidRPr="000B1871">
        <w:rPr>
          <w:rFonts w:ascii="Times New Roman" w:eastAsia="Times New Roman" w:hAnsi="Times New Roman" w:cs="Times New Roman"/>
          <w:sz w:val="24"/>
          <w:szCs w:val="24"/>
          <w:lang w:eastAsia="ru-RU"/>
        </w:rPr>
        <w:t>Последние, в случае жалоб на них, подвергались суду.</w:t>
      </w:r>
      <w:proofErr w:type="gramEnd"/>
      <w:r w:rsidRPr="000B1871">
        <w:rPr>
          <w:rFonts w:ascii="Times New Roman" w:eastAsia="Times New Roman" w:hAnsi="Times New Roman" w:cs="Times New Roman"/>
          <w:sz w:val="24"/>
          <w:szCs w:val="24"/>
          <w:lang w:eastAsia="ru-RU"/>
        </w:rPr>
        <w:t xml:space="preserve"> Выборные судьи могли посылать за людьми наместников и волостелей приставов, и если наместники и волостели взяли кого-либо под стражу и заковали, не заявивши о том выборным судьям, последние имели право силою освободить арестованных. Только служилые государевы люди подлежали одному суду наместников и волостелей. Судебник вводил только </w:t>
      </w:r>
      <w:proofErr w:type="spellStart"/>
      <w:r w:rsidRPr="000B1871">
        <w:rPr>
          <w:rFonts w:ascii="Times New Roman" w:eastAsia="Times New Roman" w:hAnsi="Times New Roman" w:cs="Times New Roman"/>
          <w:sz w:val="24"/>
          <w:szCs w:val="24"/>
          <w:lang w:eastAsia="ru-RU"/>
        </w:rPr>
        <w:t>двоесудие</w:t>
      </w:r>
      <w:proofErr w:type="spellEnd"/>
      <w:r w:rsidRPr="000B1871">
        <w:rPr>
          <w:rFonts w:ascii="Times New Roman" w:eastAsia="Times New Roman" w:hAnsi="Times New Roman" w:cs="Times New Roman"/>
          <w:sz w:val="24"/>
          <w:szCs w:val="24"/>
          <w:lang w:eastAsia="ru-RU"/>
        </w:rPr>
        <w:t xml:space="preserve">. Но он же намечал последующее увеличение роли выборных органов. </w:t>
      </w:r>
      <w:proofErr w:type="gramStart"/>
      <w:r w:rsidRPr="000B1871">
        <w:rPr>
          <w:rFonts w:ascii="Times New Roman" w:eastAsia="Times New Roman" w:hAnsi="Times New Roman" w:cs="Times New Roman"/>
          <w:sz w:val="24"/>
          <w:szCs w:val="24"/>
          <w:lang w:eastAsia="ru-RU"/>
        </w:rPr>
        <w:t>В последствии</w:t>
      </w:r>
      <w:proofErr w:type="gramEnd"/>
      <w:r w:rsidRPr="000B1871">
        <w:rPr>
          <w:rFonts w:ascii="Times New Roman" w:eastAsia="Times New Roman" w:hAnsi="Times New Roman" w:cs="Times New Roman"/>
          <w:sz w:val="24"/>
          <w:szCs w:val="24"/>
          <w:lang w:eastAsia="ru-RU"/>
        </w:rPr>
        <w:t xml:space="preserve">, Уставные грамоты, дававшиеся постепенно различным русским землям, давали перевес в суде выборному началу. «Мало-помалу управление наместников и волостелей совершенно заменялось предоставлением жителям права самим управляться и судиться посредством выборных лиц за взносимую в царскую казну как бы откупную сумму оброка» Костомаров Н.И. Русская история в жизнеописаниях её главнейших деятелей - М.: </w:t>
      </w:r>
      <w:proofErr w:type="spellStart"/>
      <w:r w:rsidRPr="000B1871">
        <w:rPr>
          <w:rFonts w:ascii="Times New Roman" w:eastAsia="Times New Roman" w:hAnsi="Times New Roman" w:cs="Times New Roman"/>
          <w:sz w:val="24"/>
          <w:szCs w:val="24"/>
          <w:lang w:eastAsia="ru-RU"/>
        </w:rPr>
        <w:t>Эксмо</w:t>
      </w:r>
      <w:proofErr w:type="spellEnd"/>
      <w:r w:rsidRPr="000B1871">
        <w:rPr>
          <w:rFonts w:ascii="Times New Roman" w:eastAsia="Times New Roman" w:hAnsi="Times New Roman" w:cs="Times New Roman"/>
          <w:sz w:val="24"/>
          <w:szCs w:val="24"/>
          <w:lang w:eastAsia="ru-RU"/>
        </w:rPr>
        <w:t>, 2006, с. 208. Наконец в 1555 году эта мера сделалась всеобщей, а в 1556 году кормления были отменены.</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 xml:space="preserve">В Судебнике подробнее были регламентированы вопрос о розыске «лихих» людей и судебный процесс. Выборное право суда и управления развивало общественные сходбища. Все сословия - князья, дети боярские, крестьяне всех ведомств, присылали из своей среды выборных на сходбища, где председательствовал губной староста. Каждый мог и обязан был говорить на них, указывать на «лихих» людей и предлагал меры к их обузданию. Дьяк записывал такие речи (они принимались в руководство при поисках и следствиях). Очень </w:t>
      </w:r>
      <w:proofErr w:type="gramStart"/>
      <w:r w:rsidRPr="000B1871">
        <w:rPr>
          <w:rFonts w:ascii="Times New Roman" w:eastAsia="Times New Roman" w:hAnsi="Times New Roman" w:cs="Times New Roman"/>
          <w:sz w:val="24"/>
          <w:szCs w:val="24"/>
          <w:lang w:eastAsia="ru-RU"/>
        </w:rPr>
        <w:t>важное значение</w:t>
      </w:r>
      <w:proofErr w:type="gramEnd"/>
      <w:r w:rsidRPr="000B1871">
        <w:rPr>
          <w:rFonts w:ascii="Times New Roman" w:eastAsia="Times New Roman" w:hAnsi="Times New Roman" w:cs="Times New Roman"/>
          <w:sz w:val="24"/>
          <w:szCs w:val="24"/>
          <w:lang w:eastAsia="ru-RU"/>
        </w:rPr>
        <w:t xml:space="preserve"> получил обыск. Если по обыску показывали, что человек дурного поведения, то его подвергали пытке. Обыск был решающим фактором по делам, не имеющим ни сознания, ни улик. Судебник допускал поле, или судный поединок, но обыск в значительной степени вытеснял его из судопроизводства. </w:t>
      </w:r>
      <w:proofErr w:type="gramStart"/>
      <w:r w:rsidRPr="000B1871">
        <w:rPr>
          <w:rFonts w:ascii="Times New Roman" w:eastAsia="Times New Roman" w:hAnsi="Times New Roman" w:cs="Times New Roman"/>
          <w:sz w:val="24"/>
          <w:szCs w:val="24"/>
          <w:lang w:eastAsia="ru-RU"/>
        </w:rPr>
        <w:t xml:space="preserve">Для предупреждения злоупотребления при обыске было введено наказание за это в виде смертной казни По Судебнику наказания за уголовные преступления были: денежная пеня (штраф), заключение в тюрьму, торговая казнь (кнут) и смертная, постигавшая разбойников, государственных изменников, </w:t>
      </w:r>
      <w:proofErr w:type="spellStart"/>
      <w:r w:rsidRPr="000B1871">
        <w:rPr>
          <w:rFonts w:ascii="Times New Roman" w:eastAsia="Times New Roman" w:hAnsi="Times New Roman" w:cs="Times New Roman"/>
          <w:sz w:val="24"/>
          <w:szCs w:val="24"/>
          <w:lang w:eastAsia="ru-RU"/>
        </w:rPr>
        <w:t>зажигателей</w:t>
      </w:r>
      <w:proofErr w:type="spellEnd"/>
      <w:r w:rsidRPr="000B1871">
        <w:rPr>
          <w:rFonts w:ascii="Times New Roman" w:eastAsia="Times New Roman" w:hAnsi="Times New Roman" w:cs="Times New Roman"/>
          <w:sz w:val="24"/>
          <w:szCs w:val="24"/>
          <w:lang w:eastAsia="ru-RU"/>
        </w:rPr>
        <w:t>, церковных татей и пр.. В последствии (после распада Избранной Рады), обыск потерял свою значимость, одобренных по обыску можно было предавать пытке и казнить</w:t>
      </w:r>
      <w:proofErr w:type="gramEnd"/>
      <w:r w:rsidRPr="000B1871">
        <w:rPr>
          <w:rFonts w:ascii="Times New Roman" w:eastAsia="Times New Roman" w:hAnsi="Times New Roman" w:cs="Times New Roman"/>
          <w:sz w:val="24"/>
          <w:szCs w:val="24"/>
          <w:lang w:eastAsia="ru-RU"/>
        </w:rPr>
        <w:t xml:space="preserve"> на основании показаний, данных под пыткой. </w:t>
      </w:r>
      <w:proofErr w:type="gramStart"/>
      <w:r w:rsidRPr="000B1871">
        <w:rPr>
          <w:rFonts w:ascii="Times New Roman" w:eastAsia="Times New Roman" w:hAnsi="Times New Roman" w:cs="Times New Roman"/>
          <w:sz w:val="24"/>
          <w:szCs w:val="24"/>
          <w:lang w:eastAsia="ru-RU"/>
        </w:rPr>
        <w:t xml:space="preserve">Должников же по Судебнику подвергали правежу - битьё должника всенародно по ногам палками - он мог продолжаться месяц за сто рублей долга, по истечении этого срока его выдавали заимодавцу головою, и он должен был отслужить свой долг работою (Костомаров Н.И. Русская история в жизнеописаниях её главнейших деятелей - М.: </w:t>
      </w:r>
      <w:proofErr w:type="spellStart"/>
      <w:r w:rsidRPr="000B1871">
        <w:rPr>
          <w:rFonts w:ascii="Times New Roman" w:eastAsia="Times New Roman" w:hAnsi="Times New Roman" w:cs="Times New Roman"/>
          <w:sz w:val="24"/>
          <w:szCs w:val="24"/>
          <w:lang w:eastAsia="ru-RU"/>
        </w:rPr>
        <w:t>Эксмо</w:t>
      </w:r>
      <w:proofErr w:type="spellEnd"/>
      <w:r w:rsidRPr="000B1871">
        <w:rPr>
          <w:rFonts w:ascii="Times New Roman" w:eastAsia="Times New Roman" w:hAnsi="Times New Roman" w:cs="Times New Roman"/>
          <w:sz w:val="24"/>
          <w:szCs w:val="24"/>
          <w:lang w:eastAsia="ru-RU"/>
        </w:rPr>
        <w:t>, 2006, с. 209.)</w:t>
      </w:r>
      <w:proofErr w:type="gramEnd"/>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 xml:space="preserve">Судебник увеличил число деяний, признаваемых преступленными. </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 xml:space="preserve">Тяжесть наказания иногда напрямую зависело от социального положения потерпевшего (например, в статьях о бесчестье). За оскорбление боярин получал 600 руб., дьяк - 200, дети боярские - сообразно получаемому на службе доходу, гость (первостатейный купец) - 50, посадский купец - 5, волостной человек, крестьянин -  (Костомаров Н.И. Русская история в жизнеописаниях её главнейших деятелей - М.: </w:t>
      </w:r>
      <w:proofErr w:type="spellStart"/>
      <w:r w:rsidRPr="000B1871">
        <w:rPr>
          <w:rFonts w:ascii="Times New Roman" w:eastAsia="Times New Roman" w:hAnsi="Times New Roman" w:cs="Times New Roman"/>
          <w:sz w:val="24"/>
          <w:szCs w:val="24"/>
          <w:lang w:eastAsia="ru-RU"/>
        </w:rPr>
        <w:t>Эксмо</w:t>
      </w:r>
      <w:proofErr w:type="spellEnd"/>
      <w:r w:rsidRPr="000B1871">
        <w:rPr>
          <w:rFonts w:ascii="Times New Roman" w:eastAsia="Times New Roman" w:hAnsi="Times New Roman" w:cs="Times New Roman"/>
          <w:sz w:val="24"/>
          <w:szCs w:val="24"/>
          <w:lang w:eastAsia="ru-RU"/>
        </w:rPr>
        <w:t>, 2006, с. 209)</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Судебник содержал статьи, направленные на уменьшение числа холопов.</w:t>
      </w:r>
    </w:p>
    <w:p w:rsidR="00623600" w:rsidRPr="000B1871" w:rsidRDefault="00623600" w:rsidP="0062360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B1871">
        <w:rPr>
          <w:rFonts w:ascii="Times New Roman" w:eastAsia="Times New Roman" w:hAnsi="Times New Roman" w:cs="Times New Roman"/>
          <w:b/>
          <w:bCs/>
          <w:sz w:val="24"/>
          <w:szCs w:val="24"/>
          <w:lang w:eastAsia="ru-RU"/>
        </w:rPr>
        <w:t>2.3.4. Военная реформа</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 xml:space="preserve">Ядро армии составляло дворянское ополчение. Под Москвой была посажена на землю « избранная тысяча» - 1070 провинциальных дворян, которые должны были стать опорой царя. Впервые составили Уложение о службе (1557г.). Вотчинник и помещик мог начинать службу с 15 лет и передавать её по наследству. Со 150 десятин земли и боярин, и </w:t>
      </w:r>
      <w:r w:rsidRPr="000B1871">
        <w:rPr>
          <w:rFonts w:ascii="Times New Roman" w:eastAsia="Times New Roman" w:hAnsi="Times New Roman" w:cs="Times New Roman"/>
          <w:sz w:val="24"/>
          <w:szCs w:val="24"/>
          <w:lang w:eastAsia="ru-RU"/>
        </w:rPr>
        <w:lastRenderedPageBreak/>
        <w:t>дворянин должны были выставлять одного воина и являться на смотры «</w:t>
      </w:r>
      <w:proofErr w:type="spellStart"/>
      <w:r w:rsidRPr="000B1871">
        <w:rPr>
          <w:rFonts w:ascii="Times New Roman" w:eastAsia="Times New Roman" w:hAnsi="Times New Roman" w:cs="Times New Roman"/>
          <w:sz w:val="24"/>
          <w:szCs w:val="24"/>
          <w:lang w:eastAsia="ru-RU"/>
        </w:rPr>
        <w:t>конно</w:t>
      </w:r>
      <w:proofErr w:type="spellEnd"/>
      <w:r w:rsidRPr="000B1871">
        <w:rPr>
          <w:rFonts w:ascii="Times New Roman" w:eastAsia="Times New Roman" w:hAnsi="Times New Roman" w:cs="Times New Roman"/>
          <w:sz w:val="24"/>
          <w:szCs w:val="24"/>
          <w:lang w:eastAsia="ru-RU"/>
        </w:rPr>
        <w:t xml:space="preserve">, людно и </w:t>
      </w:r>
      <w:proofErr w:type="spellStart"/>
      <w:r w:rsidRPr="000B1871">
        <w:rPr>
          <w:rFonts w:ascii="Times New Roman" w:eastAsia="Times New Roman" w:hAnsi="Times New Roman" w:cs="Times New Roman"/>
          <w:sz w:val="24"/>
          <w:szCs w:val="24"/>
          <w:lang w:eastAsia="ru-RU"/>
        </w:rPr>
        <w:t>оружно</w:t>
      </w:r>
      <w:proofErr w:type="spellEnd"/>
      <w:r w:rsidRPr="000B1871">
        <w:rPr>
          <w:rFonts w:ascii="Times New Roman" w:eastAsia="Times New Roman" w:hAnsi="Times New Roman" w:cs="Times New Roman"/>
          <w:sz w:val="24"/>
          <w:szCs w:val="24"/>
          <w:lang w:eastAsia="ru-RU"/>
        </w:rPr>
        <w:t>» Орлов А.С., Георгиев В.А., Георгиева Н.Г., Сивохина Т.А. История России - М.: Проспект, 2006, с. 80.</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Было создано постоянное стрелецкое войско (</w:t>
      </w:r>
      <w:smartTag w:uri="urn:schemas-microsoft-com:office:smarttags" w:element="metricconverter">
        <w:smartTagPr>
          <w:attr w:name="ProductID" w:val="1550 г"/>
        </w:smartTagPr>
        <w:r w:rsidRPr="000B1871">
          <w:rPr>
            <w:rFonts w:ascii="Times New Roman" w:eastAsia="Times New Roman" w:hAnsi="Times New Roman" w:cs="Times New Roman"/>
            <w:sz w:val="24"/>
            <w:szCs w:val="24"/>
            <w:lang w:eastAsia="ru-RU"/>
          </w:rPr>
          <w:t>1550 г</w:t>
        </w:r>
      </w:smartTag>
      <w:r w:rsidRPr="000B1871">
        <w:rPr>
          <w:rFonts w:ascii="Times New Roman" w:eastAsia="Times New Roman" w:hAnsi="Times New Roman" w:cs="Times New Roman"/>
          <w:sz w:val="24"/>
          <w:szCs w:val="24"/>
          <w:lang w:eastAsia="ru-RU"/>
        </w:rPr>
        <w:t>.). Сначала стрельцов было 3 тысячи человек. В армию стали привлекать иностранных наёмников, но их число было не значительным. Усиливалась артиллерия. К пограничной службе стало привлекаться казачество.</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 xml:space="preserve">Служилые люди разделялись на «служилых людей по отечеству» (по происхождению) и на «служилых людей по прибору» (по набору). В последнюю группу входили стрельцы (бывшие </w:t>
      </w:r>
      <w:proofErr w:type="spellStart"/>
      <w:r w:rsidRPr="000B1871">
        <w:rPr>
          <w:rFonts w:ascii="Times New Roman" w:eastAsia="Times New Roman" w:hAnsi="Times New Roman" w:cs="Times New Roman"/>
          <w:sz w:val="24"/>
          <w:szCs w:val="24"/>
          <w:lang w:eastAsia="ru-RU"/>
        </w:rPr>
        <w:t>пищальщики</w:t>
      </w:r>
      <w:proofErr w:type="spellEnd"/>
      <w:r w:rsidRPr="000B1871">
        <w:rPr>
          <w:rFonts w:ascii="Times New Roman" w:eastAsia="Times New Roman" w:hAnsi="Times New Roman" w:cs="Times New Roman"/>
          <w:sz w:val="24"/>
          <w:szCs w:val="24"/>
          <w:lang w:eastAsia="ru-RU"/>
        </w:rPr>
        <w:t>), пушкари (артиллеристы), городская стража, близки к ним были казаки. Тыловые работы (обоз, строительство фортификационных сооружений) выполняла «посоха» - ополчение из числа черносошных, монастырских крестьян и посадских людей.</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На время военных походов ограничивалось местничество. В середине ХУ</w:t>
      </w:r>
      <w:proofErr w:type="gramStart"/>
      <w:r w:rsidRPr="000B1871">
        <w:rPr>
          <w:rFonts w:ascii="Times New Roman" w:eastAsia="Times New Roman" w:hAnsi="Times New Roman" w:cs="Times New Roman"/>
          <w:sz w:val="24"/>
          <w:szCs w:val="24"/>
          <w:lang w:eastAsia="ru-RU"/>
        </w:rPr>
        <w:t>1</w:t>
      </w:r>
      <w:proofErr w:type="gramEnd"/>
      <w:r w:rsidRPr="000B1871">
        <w:rPr>
          <w:rFonts w:ascii="Times New Roman" w:eastAsia="Times New Roman" w:hAnsi="Times New Roman" w:cs="Times New Roman"/>
          <w:sz w:val="24"/>
          <w:szCs w:val="24"/>
          <w:lang w:eastAsia="ru-RU"/>
        </w:rPr>
        <w:t xml:space="preserve"> в. Был составлен официальный справочник - «Государев родословец», упорядочивший местнические споры.</w:t>
      </w:r>
    </w:p>
    <w:p w:rsidR="00623600" w:rsidRPr="000B1871" w:rsidRDefault="00623600" w:rsidP="0062360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B1871">
        <w:rPr>
          <w:rFonts w:ascii="Times New Roman" w:eastAsia="Times New Roman" w:hAnsi="Times New Roman" w:cs="Times New Roman"/>
          <w:b/>
          <w:bCs/>
          <w:sz w:val="24"/>
          <w:szCs w:val="24"/>
          <w:lang w:eastAsia="ru-RU"/>
        </w:rPr>
        <w:t>2.3.5. Стоглавый собор</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 xml:space="preserve">В 1551 году по инициативе царя и митрополита был созван Собор русской церкви. Он получил название Стоглавого, т.к. результатом его нормотворческой деятельности с участием феодальной знати стал Стоглав (документ с решениями собора, сформулированными в ста главах). </w:t>
      </w:r>
      <w:proofErr w:type="gramStart"/>
      <w:r w:rsidRPr="000B1871">
        <w:rPr>
          <w:rFonts w:ascii="Times New Roman" w:eastAsia="Times New Roman" w:hAnsi="Times New Roman" w:cs="Times New Roman"/>
          <w:sz w:val="24"/>
          <w:szCs w:val="24"/>
          <w:lang w:eastAsia="ru-RU"/>
        </w:rPr>
        <w:t>Стоглав</w:t>
      </w:r>
      <w:proofErr w:type="gramEnd"/>
      <w:r w:rsidRPr="000B1871">
        <w:rPr>
          <w:rFonts w:ascii="Times New Roman" w:eastAsia="Times New Roman" w:hAnsi="Times New Roman" w:cs="Times New Roman"/>
          <w:sz w:val="24"/>
          <w:szCs w:val="24"/>
          <w:lang w:eastAsia="ru-RU"/>
        </w:rPr>
        <w:t xml:space="preserve"> касался главным образом церковных вопросов и отражал перемены, связанные с централизацией государства. Собор одобрил принятие Судебника </w:t>
      </w:r>
      <w:smartTag w:uri="urn:schemas-microsoft-com:office:smarttags" w:element="metricconverter">
        <w:smartTagPr>
          <w:attr w:name="ProductID" w:val="1550 г"/>
        </w:smartTagPr>
        <w:r w:rsidRPr="000B1871">
          <w:rPr>
            <w:rFonts w:ascii="Times New Roman" w:eastAsia="Times New Roman" w:hAnsi="Times New Roman" w:cs="Times New Roman"/>
            <w:sz w:val="24"/>
            <w:szCs w:val="24"/>
            <w:lang w:eastAsia="ru-RU"/>
          </w:rPr>
          <w:t>1550 г</w:t>
        </w:r>
      </w:smartTag>
      <w:r w:rsidRPr="000B1871">
        <w:rPr>
          <w:rFonts w:ascii="Times New Roman" w:eastAsia="Times New Roman" w:hAnsi="Times New Roman" w:cs="Times New Roman"/>
          <w:sz w:val="24"/>
          <w:szCs w:val="24"/>
          <w:lang w:eastAsia="ru-RU"/>
        </w:rPr>
        <w:t>. И реформы Ивана 1У. Был составлен общерусский список святых, почитавшихся в отдельных русских землях.</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 xml:space="preserve">Упорядочивалось и унифицировалось обрядность на всей территории страны. Регламентации подверглось и искусство: предписывалось создавать новые произведения, следуя утверждённым образцам. </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0B1871">
        <w:rPr>
          <w:rFonts w:ascii="Times New Roman" w:eastAsia="Times New Roman" w:hAnsi="Times New Roman" w:cs="Times New Roman"/>
          <w:sz w:val="24"/>
          <w:szCs w:val="24"/>
          <w:lang w:eastAsia="ru-RU"/>
        </w:rPr>
        <w:t>Стоглавом</w:t>
      </w:r>
      <w:proofErr w:type="gramEnd"/>
      <w:r w:rsidRPr="000B1871">
        <w:rPr>
          <w:rFonts w:ascii="Times New Roman" w:eastAsia="Times New Roman" w:hAnsi="Times New Roman" w:cs="Times New Roman"/>
          <w:sz w:val="24"/>
          <w:szCs w:val="24"/>
          <w:lang w:eastAsia="ru-RU"/>
        </w:rPr>
        <w:t xml:space="preserve"> частично ограничивалось церковно-монастырское землевладение: в руках церкви оставались все земли, приобретённые до Стоглавого собора, после него церковники могли покупать землю и получать её в дар только с разрешения царя.</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 xml:space="preserve">Собор обратил внимание на то, что книги с греческого языка, отчасти с латинского, переводились не совсем добросовестно и что многие книги были отнесены к разряду </w:t>
      </w:r>
      <w:proofErr w:type="gramStart"/>
      <w:r w:rsidRPr="000B1871">
        <w:rPr>
          <w:rFonts w:ascii="Times New Roman" w:eastAsia="Times New Roman" w:hAnsi="Times New Roman" w:cs="Times New Roman"/>
          <w:sz w:val="24"/>
          <w:szCs w:val="24"/>
          <w:lang w:eastAsia="ru-RU"/>
        </w:rPr>
        <w:t>канонических</w:t>
      </w:r>
      <w:proofErr w:type="gramEnd"/>
      <w:r w:rsidRPr="000B1871">
        <w:rPr>
          <w:rFonts w:ascii="Times New Roman" w:eastAsia="Times New Roman" w:hAnsi="Times New Roman" w:cs="Times New Roman"/>
          <w:sz w:val="24"/>
          <w:szCs w:val="24"/>
          <w:lang w:eastAsia="ru-RU"/>
        </w:rPr>
        <w:t xml:space="preserve">, хотя они были </w:t>
      </w:r>
      <w:proofErr w:type="spellStart"/>
      <w:r w:rsidRPr="000B1871">
        <w:rPr>
          <w:rFonts w:ascii="Times New Roman" w:eastAsia="Times New Roman" w:hAnsi="Times New Roman" w:cs="Times New Roman"/>
          <w:sz w:val="24"/>
          <w:szCs w:val="24"/>
          <w:lang w:eastAsia="ru-RU"/>
        </w:rPr>
        <w:t>отречёнными</w:t>
      </w:r>
      <w:proofErr w:type="spellEnd"/>
      <w:r w:rsidRPr="000B1871">
        <w:rPr>
          <w:rFonts w:ascii="Times New Roman" w:eastAsia="Times New Roman" w:hAnsi="Times New Roman" w:cs="Times New Roman"/>
          <w:sz w:val="24"/>
          <w:szCs w:val="24"/>
          <w:lang w:eastAsia="ru-RU"/>
        </w:rPr>
        <w:t xml:space="preserve"> (в те времена всё письменное без разбора относили к церкви). Собор устанавливал род духовной цензуры, поверяя её поповским старостам и десятским. Старосты и десятские имели право просматривать одобрять переписанные книги и отбирать из продажи неисправленные. Стоглавый собор постановил завести училища и поверил их устройство избранным духовным, которые должны были открывать училища в своих домах.</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 xml:space="preserve">Монастыри с существовавшими в них злоупотреблениями составили одну из главных забот Стоглавого собора. Он осудил их, запретил держать в монастырях </w:t>
      </w:r>
      <w:proofErr w:type="spellStart"/>
      <w:r w:rsidRPr="000B1871">
        <w:rPr>
          <w:rFonts w:ascii="Times New Roman" w:eastAsia="Times New Roman" w:hAnsi="Times New Roman" w:cs="Times New Roman"/>
          <w:sz w:val="24"/>
          <w:szCs w:val="24"/>
          <w:lang w:eastAsia="ru-RU"/>
        </w:rPr>
        <w:t>пьянственное</w:t>
      </w:r>
      <w:proofErr w:type="spellEnd"/>
      <w:r w:rsidRPr="000B1871">
        <w:rPr>
          <w:rFonts w:ascii="Times New Roman" w:eastAsia="Times New Roman" w:hAnsi="Times New Roman" w:cs="Times New Roman"/>
          <w:sz w:val="24"/>
          <w:szCs w:val="24"/>
          <w:lang w:eastAsia="ru-RU"/>
        </w:rPr>
        <w:t xml:space="preserve"> питьё, кроме «</w:t>
      </w:r>
      <w:proofErr w:type="spellStart"/>
      <w:r w:rsidRPr="000B1871">
        <w:rPr>
          <w:rFonts w:ascii="Times New Roman" w:eastAsia="Times New Roman" w:hAnsi="Times New Roman" w:cs="Times New Roman"/>
          <w:sz w:val="24"/>
          <w:szCs w:val="24"/>
          <w:lang w:eastAsia="ru-RU"/>
        </w:rPr>
        <w:t>фрязских</w:t>
      </w:r>
      <w:proofErr w:type="spellEnd"/>
      <w:r w:rsidRPr="000B1871">
        <w:rPr>
          <w:rFonts w:ascii="Times New Roman" w:eastAsia="Times New Roman" w:hAnsi="Times New Roman" w:cs="Times New Roman"/>
          <w:sz w:val="24"/>
          <w:szCs w:val="24"/>
          <w:lang w:eastAsia="ru-RU"/>
        </w:rPr>
        <w:t xml:space="preserve"> вин», запрещалось совместное жительство чернецов и черниц, для сохранения монастырской казны собор определил давать по книгам отчёты царским дворецким.</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lastRenderedPageBreak/>
        <w:t>Собор запрещал языческие увеселения и осуждал многие другие забавы.</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Стоглавый собор узаконил выкуп русских людей, попавших в плен татарам.</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Реформы 50-х годов ХУ</w:t>
      </w:r>
      <w:proofErr w:type="gramStart"/>
      <w:r w:rsidRPr="000B1871">
        <w:rPr>
          <w:rFonts w:ascii="Times New Roman" w:eastAsia="Times New Roman" w:hAnsi="Times New Roman" w:cs="Times New Roman"/>
          <w:sz w:val="24"/>
          <w:szCs w:val="24"/>
          <w:lang w:eastAsia="ru-RU"/>
        </w:rPr>
        <w:t>1</w:t>
      </w:r>
      <w:proofErr w:type="gramEnd"/>
      <w:r w:rsidRPr="000B1871">
        <w:rPr>
          <w:rFonts w:ascii="Times New Roman" w:eastAsia="Times New Roman" w:hAnsi="Times New Roman" w:cs="Times New Roman"/>
          <w:sz w:val="24"/>
          <w:szCs w:val="24"/>
          <w:lang w:eastAsia="ru-RU"/>
        </w:rPr>
        <w:t xml:space="preserve"> в. способствовали укреплению Российского централизованного многонационального государства. Они усилили власть царя, привели к реорганизации местного и центрального управления, укрепили военную мощь страны. </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Образование новых органов власти и управления (Земского собора, губных и земских старост), усложнение приказной системы привели к складыванию аппарата государственной власти в форме сословно-представительской монархии. Со временем совершенствование аппарата управления, появление органов, выполняющих полицейские функции, сильное возвышение дворянства (главной опоры царя) приведут к эволюции сословно-представительской монархии в абсолютную монархию.</w:t>
      </w:r>
    </w:p>
    <w:p w:rsidR="00623600" w:rsidRPr="000B1871" w:rsidRDefault="00623600" w:rsidP="0062360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B1871">
        <w:rPr>
          <w:rFonts w:ascii="Times New Roman" w:eastAsia="Times New Roman" w:hAnsi="Times New Roman" w:cs="Times New Roman"/>
          <w:b/>
          <w:bCs/>
          <w:sz w:val="24"/>
          <w:szCs w:val="24"/>
          <w:lang w:eastAsia="ru-RU"/>
        </w:rPr>
        <w:t>2.3.6. Присоединение Казанского и Астраханского ханств</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 xml:space="preserve">В результате распада Золотой Орды образовались Казанское, Астраханское, Крымское ханства, постоянно угрожавшие русским землям. </w:t>
      </w:r>
      <w:proofErr w:type="gramStart"/>
      <w:r w:rsidRPr="000B1871">
        <w:rPr>
          <w:rFonts w:ascii="Times New Roman" w:eastAsia="Times New Roman" w:hAnsi="Times New Roman" w:cs="Times New Roman"/>
          <w:sz w:val="24"/>
          <w:szCs w:val="24"/>
          <w:lang w:eastAsia="ru-RU"/>
        </w:rPr>
        <w:t xml:space="preserve">Основными задачами внешней политики России во временна правления Ивана Грозного оставались: на западе - борьба за выход к Балтийскому морю, на юго-востоке и востоке - борьба с Казанским и Астраханским ханствами и начало освоения Сибири, на юге - защита страны от набегов крымского хана. </w:t>
      </w:r>
      <w:proofErr w:type="gramEnd"/>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 xml:space="preserve">Астраханское и Казанское ханства держали в своих руках Волжский торговый путь. Это были районы плодородной земли (Иван </w:t>
      </w:r>
      <w:proofErr w:type="spellStart"/>
      <w:r w:rsidRPr="000B1871">
        <w:rPr>
          <w:rFonts w:ascii="Times New Roman" w:eastAsia="Times New Roman" w:hAnsi="Times New Roman" w:cs="Times New Roman"/>
          <w:sz w:val="24"/>
          <w:szCs w:val="24"/>
          <w:lang w:eastAsia="ru-RU"/>
        </w:rPr>
        <w:t>Пересветов</w:t>
      </w:r>
      <w:proofErr w:type="spellEnd"/>
      <w:r w:rsidRPr="000B1871">
        <w:rPr>
          <w:rFonts w:ascii="Times New Roman" w:eastAsia="Times New Roman" w:hAnsi="Times New Roman" w:cs="Times New Roman"/>
          <w:sz w:val="24"/>
          <w:szCs w:val="24"/>
          <w:lang w:eastAsia="ru-RU"/>
        </w:rPr>
        <w:t xml:space="preserve"> называл их «</w:t>
      </w:r>
      <w:proofErr w:type="spellStart"/>
      <w:r w:rsidRPr="000B1871">
        <w:rPr>
          <w:rFonts w:ascii="Times New Roman" w:eastAsia="Times New Roman" w:hAnsi="Times New Roman" w:cs="Times New Roman"/>
          <w:sz w:val="24"/>
          <w:szCs w:val="24"/>
          <w:lang w:eastAsia="ru-RU"/>
        </w:rPr>
        <w:t>подрайскими</w:t>
      </w:r>
      <w:proofErr w:type="spellEnd"/>
      <w:r w:rsidRPr="000B1871">
        <w:rPr>
          <w:rFonts w:ascii="Times New Roman" w:eastAsia="Times New Roman" w:hAnsi="Times New Roman" w:cs="Times New Roman"/>
          <w:sz w:val="24"/>
          <w:szCs w:val="24"/>
          <w:lang w:eastAsia="ru-RU"/>
        </w:rPr>
        <w:t xml:space="preserve">»), о которых давно мечтало русское дворянство. К освобождению от ханской зависимости стремились народы Поволжья - марийцы, мордва и чуваши. Решение проблемы подчинения Казанского и Астраханского ханств было возможно двумя путями либо посадить в этих ханствах своих ставленников, либо завоевать их. </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 xml:space="preserve">После ряда неудачных дипломатических и военных попыток подчинить Казанское ханство в </w:t>
      </w:r>
      <w:smartTag w:uri="urn:schemas-microsoft-com:office:smarttags" w:element="metricconverter">
        <w:smartTagPr>
          <w:attr w:name="ProductID" w:val="1552 г"/>
        </w:smartTagPr>
        <w:r w:rsidRPr="000B1871">
          <w:rPr>
            <w:rFonts w:ascii="Times New Roman" w:eastAsia="Times New Roman" w:hAnsi="Times New Roman" w:cs="Times New Roman"/>
            <w:sz w:val="24"/>
            <w:szCs w:val="24"/>
            <w:lang w:eastAsia="ru-RU"/>
          </w:rPr>
          <w:t>1552 г</w:t>
        </w:r>
      </w:smartTag>
      <w:r w:rsidRPr="000B1871">
        <w:rPr>
          <w:rFonts w:ascii="Times New Roman" w:eastAsia="Times New Roman" w:hAnsi="Times New Roman" w:cs="Times New Roman"/>
          <w:sz w:val="24"/>
          <w:szCs w:val="24"/>
          <w:lang w:eastAsia="ru-RU"/>
        </w:rPr>
        <w:t xml:space="preserve">.150-тысячное войско Ивана Грозного осадило Казань, которая представляла тогда первоклассную военную крепость. Чтобы облегчить задачу взятия Казани, в верховьях Волги (в районе Углича) была сооружена деревянная крепость, которую в разобранном виде сплавили вниз по Волге до впадения в неё реки </w:t>
      </w:r>
      <w:proofErr w:type="spellStart"/>
      <w:r w:rsidRPr="000B1871">
        <w:rPr>
          <w:rFonts w:ascii="Times New Roman" w:eastAsia="Times New Roman" w:hAnsi="Times New Roman" w:cs="Times New Roman"/>
          <w:sz w:val="24"/>
          <w:szCs w:val="24"/>
          <w:lang w:eastAsia="ru-RU"/>
        </w:rPr>
        <w:t>Свияги</w:t>
      </w:r>
      <w:proofErr w:type="spellEnd"/>
      <w:r w:rsidRPr="000B1871">
        <w:rPr>
          <w:rFonts w:ascii="Times New Roman" w:eastAsia="Times New Roman" w:hAnsi="Times New Roman" w:cs="Times New Roman"/>
          <w:sz w:val="24"/>
          <w:szCs w:val="24"/>
          <w:lang w:eastAsia="ru-RU"/>
        </w:rPr>
        <w:t xml:space="preserve">. Здесь, в </w:t>
      </w:r>
      <w:smartTag w:uri="urn:schemas-microsoft-com:office:smarttags" w:element="metricconverter">
        <w:smartTagPr>
          <w:attr w:name="ProductID" w:val="30 км"/>
        </w:smartTagPr>
        <w:r w:rsidRPr="000B1871">
          <w:rPr>
            <w:rFonts w:ascii="Times New Roman" w:eastAsia="Times New Roman" w:hAnsi="Times New Roman" w:cs="Times New Roman"/>
            <w:sz w:val="24"/>
            <w:szCs w:val="24"/>
            <w:lang w:eastAsia="ru-RU"/>
          </w:rPr>
          <w:t>30 км</w:t>
        </w:r>
      </w:smartTag>
      <w:r w:rsidRPr="000B1871">
        <w:rPr>
          <w:rFonts w:ascii="Times New Roman" w:eastAsia="Times New Roman" w:hAnsi="Times New Roman" w:cs="Times New Roman"/>
          <w:sz w:val="24"/>
          <w:szCs w:val="24"/>
          <w:lang w:eastAsia="ru-RU"/>
        </w:rPr>
        <w:t xml:space="preserve"> от Казани, был возведён город Свияжск, ставший опорным пунктом в борьбе за Казань. Работы по сооружению этой крепости и осадных приспособлений возглавил талантливый мастер Иван Григорьевич </w:t>
      </w:r>
      <w:proofErr w:type="spellStart"/>
      <w:r w:rsidRPr="000B1871">
        <w:rPr>
          <w:rFonts w:ascii="Times New Roman" w:eastAsia="Times New Roman" w:hAnsi="Times New Roman" w:cs="Times New Roman"/>
          <w:sz w:val="24"/>
          <w:szCs w:val="24"/>
          <w:lang w:eastAsia="ru-RU"/>
        </w:rPr>
        <w:t>Выродков</w:t>
      </w:r>
      <w:proofErr w:type="spellEnd"/>
      <w:r w:rsidRPr="000B1871">
        <w:rPr>
          <w:rFonts w:ascii="Times New Roman" w:eastAsia="Times New Roman" w:hAnsi="Times New Roman" w:cs="Times New Roman"/>
          <w:sz w:val="24"/>
          <w:szCs w:val="24"/>
          <w:lang w:eastAsia="ru-RU"/>
        </w:rPr>
        <w:t>.</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 xml:space="preserve">Осада Казани велась с 20 августа по 1 октября. Способ осады состоял в том, что русские вокруг города поставили деревянные туры на колёсах и всё ближе и ближе приближались к стенам города. Между тем крымский хан </w:t>
      </w:r>
      <w:proofErr w:type="spellStart"/>
      <w:r w:rsidRPr="000B1871">
        <w:rPr>
          <w:rFonts w:ascii="Times New Roman" w:eastAsia="Times New Roman" w:hAnsi="Times New Roman" w:cs="Times New Roman"/>
          <w:sz w:val="24"/>
          <w:szCs w:val="24"/>
          <w:lang w:eastAsia="ru-RU"/>
        </w:rPr>
        <w:t>Девлет-Гирей</w:t>
      </w:r>
      <w:proofErr w:type="spellEnd"/>
      <w:r w:rsidRPr="000B1871">
        <w:rPr>
          <w:rFonts w:ascii="Times New Roman" w:eastAsia="Times New Roman" w:hAnsi="Times New Roman" w:cs="Times New Roman"/>
          <w:sz w:val="24"/>
          <w:szCs w:val="24"/>
          <w:lang w:eastAsia="ru-RU"/>
        </w:rPr>
        <w:t xml:space="preserve"> хотел помочь Казани и напасть на Москву с юга, но был отбит от Тулы. Русские войска были измотаны длительной осадой. К осаждавшим войскам из Москвы привезли крест, в котором была вделана частичка Животворящего Древа. Их дух заметно ободрился, конец длительной осаде положило сооружение под руководством </w:t>
      </w:r>
      <w:proofErr w:type="spellStart"/>
      <w:r w:rsidRPr="000B1871">
        <w:rPr>
          <w:rFonts w:ascii="Times New Roman" w:eastAsia="Times New Roman" w:hAnsi="Times New Roman" w:cs="Times New Roman"/>
          <w:sz w:val="24"/>
          <w:szCs w:val="24"/>
          <w:lang w:eastAsia="ru-RU"/>
        </w:rPr>
        <w:t>Выродкова</w:t>
      </w:r>
      <w:proofErr w:type="spellEnd"/>
      <w:r w:rsidRPr="000B1871">
        <w:rPr>
          <w:rFonts w:ascii="Times New Roman" w:eastAsia="Times New Roman" w:hAnsi="Times New Roman" w:cs="Times New Roman"/>
          <w:sz w:val="24"/>
          <w:szCs w:val="24"/>
          <w:lang w:eastAsia="ru-RU"/>
        </w:rPr>
        <w:t xml:space="preserve"> минных подкопов. 1 октября 1552 года в результате взрыва 48 бочек пороха, заложенных в подкопы, была разрушена часть стены Казанского кремля. Через проломы в стене русские войска ворвались в город. Хан </w:t>
      </w:r>
      <w:proofErr w:type="spellStart"/>
      <w:r w:rsidRPr="000B1871">
        <w:rPr>
          <w:rFonts w:ascii="Times New Roman" w:eastAsia="Times New Roman" w:hAnsi="Times New Roman" w:cs="Times New Roman"/>
          <w:sz w:val="24"/>
          <w:szCs w:val="24"/>
          <w:lang w:eastAsia="ru-RU"/>
        </w:rPr>
        <w:t>Ядигир-Магмет</w:t>
      </w:r>
      <w:proofErr w:type="spellEnd"/>
      <w:r w:rsidRPr="000B1871">
        <w:rPr>
          <w:rFonts w:ascii="Times New Roman" w:eastAsia="Times New Roman" w:hAnsi="Times New Roman" w:cs="Times New Roman"/>
          <w:sz w:val="24"/>
          <w:szCs w:val="24"/>
          <w:lang w:eastAsia="ru-RU"/>
        </w:rPr>
        <w:t xml:space="preserve"> был взят в плен. Впоследствии он крестился, получил имя </w:t>
      </w:r>
      <w:proofErr w:type="spellStart"/>
      <w:r w:rsidRPr="000B1871">
        <w:rPr>
          <w:rFonts w:ascii="Times New Roman" w:eastAsia="Times New Roman" w:hAnsi="Times New Roman" w:cs="Times New Roman"/>
          <w:sz w:val="24"/>
          <w:szCs w:val="24"/>
          <w:lang w:eastAsia="ru-RU"/>
        </w:rPr>
        <w:t>Симеон</w:t>
      </w:r>
      <w:proofErr w:type="spellEnd"/>
      <w:r w:rsidRPr="000B1871">
        <w:rPr>
          <w:rFonts w:ascii="Times New Roman" w:eastAsia="Times New Roman" w:hAnsi="Times New Roman" w:cs="Times New Roman"/>
          <w:sz w:val="24"/>
          <w:szCs w:val="24"/>
          <w:lang w:eastAsia="ru-RU"/>
        </w:rPr>
        <w:t xml:space="preserve"> </w:t>
      </w:r>
      <w:proofErr w:type="spellStart"/>
      <w:r w:rsidRPr="000B1871">
        <w:rPr>
          <w:rFonts w:ascii="Times New Roman" w:eastAsia="Times New Roman" w:hAnsi="Times New Roman" w:cs="Times New Roman"/>
          <w:sz w:val="24"/>
          <w:szCs w:val="24"/>
          <w:lang w:eastAsia="ru-RU"/>
        </w:rPr>
        <w:t>Касаевич</w:t>
      </w:r>
      <w:proofErr w:type="spellEnd"/>
      <w:r w:rsidRPr="000B1871">
        <w:rPr>
          <w:rFonts w:ascii="Times New Roman" w:eastAsia="Times New Roman" w:hAnsi="Times New Roman" w:cs="Times New Roman"/>
          <w:sz w:val="24"/>
          <w:szCs w:val="24"/>
          <w:lang w:eastAsia="ru-RU"/>
        </w:rPr>
        <w:t xml:space="preserve">, стал владельцем Звенигорода и активным союзником царя. </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lastRenderedPageBreak/>
        <w:t xml:space="preserve">Покорение Казанского ханства подчинило русской державе значительное пространство на восток до Вятки и Перми, а на юг - до Камы и открыло путь дальнейшему движению русских. Целью Московского государства было подчинение своей власти всех остатков бывшей Золотой Орды. Следующим покорённым ханством стало Астраханское. Астраханское ханство было в руках ногайских князей, к которым принадлежал и </w:t>
      </w:r>
      <w:proofErr w:type="spellStart"/>
      <w:r w:rsidRPr="000B1871">
        <w:rPr>
          <w:rFonts w:ascii="Times New Roman" w:eastAsia="Times New Roman" w:hAnsi="Times New Roman" w:cs="Times New Roman"/>
          <w:sz w:val="24"/>
          <w:szCs w:val="24"/>
          <w:lang w:eastAsia="ru-RU"/>
        </w:rPr>
        <w:t>Ядигир-Магмет</w:t>
      </w:r>
      <w:proofErr w:type="spellEnd"/>
      <w:r w:rsidRPr="000B1871">
        <w:rPr>
          <w:rFonts w:ascii="Times New Roman" w:eastAsia="Times New Roman" w:hAnsi="Times New Roman" w:cs="Times New Roman"/>
          <w:sz w:val="24"/>
          <w:szCs w:val="24"/>
          <w:lang w:eastAsia="ru-RU"/>
        </w:rPr>
        <w:t xml:space="preserve">, последний хан казанский. В Астрахани ханом был </w:t>
      </w:r>
      <w:proofErr w:type="spellStart"/>
      <w:r w:rsidRPr="000B1871">
        <w:rPr>
          <w:rFonts w:ascii="Times New Roman" w:eastAsia="Times New Roman" w:hAnsi="Times New Roman" w:cs="Times New Roman"/>
          <w:sz w:val="24"/>
          <w:szCs w:val="24"/>
          <w:lang w:eastAsia="ru-RU"/>
        </w:rPr>
        <w:t>Ямгурчей</w:t>
      </w:r>
      <w:proofErr w:type="spellEnd"/>
      <w:r w:rsidRPr="000B1871">
        <w:rPr>
          <w:rFonts w:ascii="Times New Roman" w:eastAsia="Times New Roman" w:hAnsi="Times New Roman" w:cs="Times New Roman"/>
          <w:sz w:val="24"/>
          <w:szCs w:val="24"/>
          <w:lang w:eastAsia="ru-RU"/>
        </w:rPr>
        <w:t xml:space="preserve">. Он дружил с </w:t>
      </w:r>
      <w:proofErr w:type="spellStart"/>
      <w:r w:rsidRPr="000B1871">
        <w:rPr>
          <w:rFonts w:ascii="Times New Roman" w:eastAsia="Times New Roman" w:hAnsi="Times New Roman" w:cs="Times New Roman"/>
          <w:sz w:val="24"/>
          <w:szCs w:val="24"/>
          <w:lang w:eastAsia="ru-RU"/>
        </w:rPr>
        <w:t>Девлет-Гиреем</w:t>
      </w:r>
      <w:proofErr w:type="spellEnd"/>
      <w:r w:rsidRPr="000B1871">
        <w:rPr>
          <w:rFonts w:ascii="Times New Roman" w:eastAsia="Times New Roman" w:hAnsi="Times New Roman" w:cs="Times New Roman"/>
          <w:sz w:val="24"/>
          <w:szCs w:val="24"/>
          <w:lang w:eastAsia="ru-RU"/>
        </w:rPr>
        <w:t xml:space="preserve"> и нанёс оскорбление московскому послу. За это весной 1554 года в Астрахань было направлено русское войско под начальством князя </w:t>
      </w:r>
      <w:proofErr w:type="spellStart"/>
      <w:r w:rsidRPr="000B1871">
        <w:rPr>
          <w:rFonts w:ascii="Times New Roman" w:eastAsia="Times New Roman" w:hAnsi="Times New Roman" w:cs="Times New Roman"/>
          <w:sz w:val="24"/>
          <w:szCs w:val="24"/>
          <w:lang w:eastAsia="ru-RU"/>
        </w:rPr>
        <w:t>Пронского-Шемякина</w:t>
      </w:r>
      <w:proofErr w:type="spellEnd"/>
      <w:r w:rsidRPr="000B1871">
        <w:rPr>
          <w:rFonts w:ascii="Times New Roman" w:eastAsia="Times New Roman" w:hAnsi="Times New Roman" w:cs="Times New Roman"/>
          <w:sz w:val="24"/>
          <w:szCs w:val="24"/>
          <w:lang w:eastAsia="ru-RU"/>
        </w:rPr>
        <w:t xml:space="preserve"> и </w:t>
      </w:r>
      <w:proofErr w:type="spellStart"/>
      <w:r w:rsidRPr="000B1871">
        <w:rPr>
          <w:rFonts w:ascii="Times New Roman" w:eastAsia="Times New Roman" w:hAnsi="Times New Roman" w:cs="Times New Roman"/>
          <w:sz w:val="24"/>
          <w:szCs w:val="24"/>
          <w:lang w:eastAsia="ru-RU"/>
        </w:rPr>
        <w:t>Вешнякова</w:t>
      </w:r>
      <w:proofErr w:type="spellEnd"/>
      <w:r w:rsidRPr="000B1871">
        <w:rPr>
          <w:rFonts w:ascii="Times New Roman" w:eastAsia="Times New Roman" w:hAnsi="Times New Roman" w:cs="Times New Roman"/>
          <w:sz w:val="24"/>
          <w:szCs w:val="24"/>
          <w:lang w:eastAsia="ru-RU"/>
        </w:rPr>
        <w:t xml:space="preserve">. Они изгнали </w:t>
      </w:r>
      <w:proofErr w:type="spellStart"/>
      <w:r w:rsidRPr="000B1871">
        <w:rPr>
          <w:rFonts w:ascii="Times New Roman" w:eastAsia="Times New Roman" w:hAnsi="Times New Roman" w:cs="Times New Roman"/>
          <w:sz w:val="24"/>
          <w:szCs w:val="24"/>
          <w:lang w:eastAsia="ru-RU"/>
        </w:rPr>
        <w:t>Ямгурчея</w:t>
      </w:r>
      <w:proofErr w:type="spellEnd"/>
      <w:r w:rsidRPr="000B1871">
        <w:rPr>
          <w:rFonts w:ascii="Times New Roman" w:eastAsia="Times New Roman" w:hAnsi="Times New Roman" w:cs="Times New Roman"/>
          <w:sz w:val="24"/>
          <w:szCs w:val="24"/>
          <w:lang w:eastAsia="ru-RU"/>
        </w:rPr>
        <w:t xml:space="preserve"> и посадили там другого ногайского хана </w:t>
      </w:r>
      <w:proofErr w:type="spellStart"/>
      <w:r w:rsidRPr="000B1871">
        <w:rPr>
          <w:rFonts w:ascii="Times New Roman" w:eastAsia="Times New Roman" w:hAnsi="Times New Roman" w:cs="Times New Roman"/>
          <w:sz w:val="24"/>
          <w:szCs w:val="24"/>
          <w:lang w:eastAsia="ru-RU"/>
        </w:rPr>
        <w:t>Дербыша</w:t>
      </w:r>
      <w:proofErr w:type="spellEnd"/>
      <w:r w:rsidRPr="000B1871">
        <w:rPr>
          <w:rFonts w:ascii="Times New Roman" w:eastAsia="Times New Roman" w:hAnsi="Times New Roman" w:cs="Times New Roman"/>
          <w:sz w:val="24"/>
          <w:szCs w:val="24"/>
          <w:lang w:eastAsia="ru-RU"/>
        </w:rPr>
        <w:t xml:space="preserve">, но уже в качестве московского подручника и оставивши при нём русское войско. </w:t>
      </w:r>
      <w:proofErr w:type="spellStart"/>
      <w:r w:rsidRPr="000B1871">
        <w:rPr>
          <w:rFonts w:ascii="Times New Roman" w:eastAsia="Times New Roman" w:hAnsi="Times New Roman" w:cs="Times New Roman"/>
          <w:sz w:val="24"/>
          <w:szCs w:val="24"/>
          <w:lang w:eastAsia="ru-RU"/>
        </w:rPr>
        <w:t>Дербыш</w:t>
      </w:r>
      <w:proofErr w:type="spellEnd"/>
      <w:r w:rsidRPr="000B1871">
        <w:rPr>
          <w:rFonts w:ascii="Times New Roman" w:eastAsia="Times New Roman" w:hAnsi="Times New Roman" w:cs="Times New Roman"/>
          <w:sz w:val="24"/>
          <w:szCs w:val="24"/>
          <w:lang w:eastAsia="ru-RU"/>
        </w:rPr>
        <w:t xml:space="preserve"> уже через год сошёлся с </w:t>
      </w:r>
      <w:proofErr w:type="spellStart"/>
      <w:r w:rsidRPr="000B1871">
        <w:rPr>
          <w:rFonts w:ascii="Times New Roman" w:eastAsia="Times New Roman" w:hAnsi="Times New Roman" w:cs="Times New Roman"/>
          <w:sz w:val="24"/>
          <w:szCs w:val="24"/>
          <w:lang w:eastAsia="ru-RU"/>
        </w:rPr>
        <w:t>Девлет-Гиреем</w:t>
      </w:r>
      <w:proofErr w:type="spellEnd"/>
      <w:r w:rsidRPr="000B1871">
        <w:rPr>
          <w:rFonts w:ascii="Times New Roman" w:eastAsia="Times New Roman" w:hAnsi="Times New Roman" w:cs="Times New Roman"/>
          <w:sz w:val="24"/>
          <w:szCs w:val="24"/>
          <w:lang w:eastAsia="ru-RU"/>
        </w:rPr>
        <w:t xml:space="preserve"> и начал открытую войну против Москвы, но в марте 1556 года русские, находившиеся в Астрахани с головою Черемисиновым, разбили и прогнали </w:t>
      </w:r>
      <w:proofErr w:type="spellStart"/>
      <w:r w:rsidRPr="000B1871">
        <w:rPr>
          <w:rFonts w:ascii="Times New Roman" w:eastAsia="Times New Roman" w:hAnsi="Times New Roman" w:cs="Times New Roman"/>
          <w:sz w:val="24"/>
          <w:szCs w:val="24"/>
          <w:lang w:eastAsia="ru-RU"/>
        </w:rPr>
        <w:t>Дербыша</w:t>
      </w:r>
      <w:proofErr w:type="spellEnd"/>
      <w:r w:rsidRPr="000B1871">
        <w:rPr>
          <w:rFonts w:ascii="Times New Roman" w:eastAsia="Times New Roman" w:hAnsi="Times New Roman" w:cs="Times New Roman"/>
          <w:sz w:val="24"/>
          <w:szCs w:val="24"/>
          <w:lang w:eastAsia="ru-RU"/>
        </w:rPr>
        <w:t>. Астрахань была непосредственно присоединена к Московскому государству, и туда были назначены московские наместники. Это завоевание передало московской державе огромные степи Поволжья, и вся Волга от истока до устья вошла во владение Москвы.</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 xml:space="preserve">В </w:t>
      </w:r>
      <w:smartTag w:uri="urn:schemas-microsoft-com:office:smarttags" w:element="metricconverter">
        <w:smartTagPr>
          <w:attr w:name="ProductID" w:val="1557 г"/>
        </w:smartTagPr>
        <w:r w:rsidRPr="000B1871">
          <w:rPr>
            <w:rFonts w:ascii="Times New Roman" w:eastAsia="Times New Roman" w:hAnsi="Times New Roman" w:cs="Times New Roman"/>
            <w:sz w:val="24"/>
            <w:szCs w:val="24"/>
            <w:lang w:eastAsia="ru-RU"/>
          </w:rPr>
          <w:t>1557 г</w:t>
        </w:r>
      </w:smartTag>
      <w:r w:rsidRPr="000B1871">
        <w:rPr>
          <w:rFonts w:ascii="Times New Roman" w:eastAsia="Times New Roman" w:hAnsi="Times New Roman" w:cs="Times New Roman"/>
          <w:sz w:val="24"/>
          <w:szCs w:val="24"/>
          <w:lang w:eastAsia="ru-RU"/>
        </w:rPr>
        <w:t>. Чувашия и большая часть Башкирии добровольно вошли в состав России. Зависимость от России признала Ногайская Орда (тоже образовавшаяся после распада Золотой Орды). Расширялись связи России с народами Северного Кавказа и Средней Азии.</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 xml:space="preserve">Присоединение Казни и Астрахани открыло возможность для продвижения в Сибирь. Богатые купцы-промышленники Строгановы получили от Ивана 1У грамоты на владение землями по реке Тоболу. На свои средства они сформировали отряд в 840 (по другим данным, 600) человек из вольных казаков во главе с Ермаком Тимофеевичем. В </w:t>
      </w:r>
      <w:smartTag w:uri="urn:schemas-microsoft-com:office:smarttags" w:element="metricconverter">
        <w:smartTagPr>
          <w:attr w:name="ProductID" w:val="1581 г"/>
        </w:smartTagPr>
        <w:r w:rsidRPr="000B1871">
          <w:rPr>
            <w:rFonts w:ascii="Times New Roman" w:eastAsia="Times New Roman" w:hAnsi="Times New Roman" w:cs="Times New Roman"/>
            <w:sz w:val="24"/>
            <w:szCs w:val="24"/>
            <w:lang w:eastAsia="ru-RU"/>
          </w:rPr>
          <w:t>1581 г</w:t>
        </w:r>
      </w:smartTag>
      <w:r w:rsidRPr="000B1871">
        <w:rPr>
          <w:rFonts w:ascii="Times New Roman" w:eastAsia="Times New Roman" w:hAnsi="Times New Roman" w:cs="Times New Roman"/>
          <w:sz w:val="24"/>
          <w:szCs w:val="24"/>
          <w:lang w:eastAsia="ru-RU"/>
        </w:rPr>
        <w:t xml:space="preserve">. Ермак со своим войском проник на территорию Сибирского ханства, а спустя год разбил войска хана </w:t>
      </w:r>
      <w:proofErr w:type="spellStart"/>
      <w:r w:rsidRPr="000B1871">
        <w:rPr>
          <w:rFonts w:ascii="Times New Roman" w:eastAsia="Times New Roman" w:hAnsi="Times New Roman" w:cs="Times New Roman"/>
          <w:sz w:val="24"/>
          <w:szCs w:val="24"/>
          <w:lang w:eastAsia="ru-RU"/>
        </w:rPr>
        <w:t>Кучума</w:t>
      </w:r>
      <w:proofErr w:type="spellEnd"/>
      <w:r w:rsidRPr="000B1871">
        <w:rPr>
          <w:rFonts w:ascii="Times New Roman" w:eastAsia="Times New Roman" w:hAnsi="Times New Roman" w:cs="Times New Roman"/>
          <w:sz w:val="24"/>
          <w:szCs w:val="24"/>
          <w:lang w:eastAsia="ru-RU"/>
        </w:rPr>
        <w:t xml:space="preserve"> и взял его столицу </w:t>
      </w:r>
      <w:proofErr w:type="spellStart"/>
      <w:r w:rsidRPr="000B1871">
        <w:rPr>
          <w:rFonts w:ascii="Times New Roman" w:eastAsia="Times New Roman" w:hAnsi="Times New Roman" w:cs="Times New Roman"/>
          <w:sz w:val="24"/>
          <w:szCs w:val="24"/>
          <w:lang w:eastAsia="ru-RU"/>
        </w:rPr>
        <w:t>Кашлык</w:t>
      </w:r>
      <w:proofErr w:type="spellEnd"/>
      <w:r w:rsidRPr="000B1871">
        <w:rPr>
          <w:rFonts w:ascii="Times New Roman" w:eastAsia="Times New Roman" w:hAnsi="Times New Roman" w:cs="Times New Roman"/>
          <w:sz w:val="24"/>
          <w:szCs w:val="24"/>
          <w:lang w:eastAsia="ru-RU"/>
        </w:rPr>
        <w:t xml:space="preserve"> (</w:t>
      </w:r>
      <w:proofErr w:type="spellStart"/>
      <w:r w:rsidRPr="000B1871">
        <w:rPr>
          <w:rFonts w:ascii="Times New Roman" w:eastAsia="Times New Roman" w:hAnsi="Times New Roman" w:cs="Times New Roman"/>
          <w:sz w:val="24"/>
          <w:szCs w:val="24"/>
          <w:lang w:eastAsia="ru-RU"/>
        </w:rPr>
        <w:t>Искер</w:t>
      </w:r>
      <w:proofErr w:type="spellEnd"/>
      <w:r w:rsidRPr="000B1871">
        <w:rPr>
          <w:rFonts w:ascii="Times New Roman" w:eastAsia="Times New Roman" w:hAnsi="Times New Roman" w:cs="Times New Roman"/>
          <w:sz w:val="24"/>
          <w:szCs w:val="24"/>
          <w:lang w:eastAsia="ru-RU"/>
        </w:rPr>
        <w:t>). Население присоединённых земель должно было платить оброк мехом - ясак.</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Оставалось обезопасить южные границы государства - завоевать Крым. Это было намного труднее, чем покорение Казани и Астрахани, но дело всё-таки возможное. Удаче этого предприятия помешало возникновение разногласий между советниками царя. Одни из них считали, что следует, не отвлекая ничем сил, обратиться исключительно на Крым и уничтожить Крымское ханство. Другие увидели возможность владения ослабленной Ливонией. Иван Васильевич решил предпринять и то и другое. Эта двойственность обрекла замысел на неудачу. Малочисленные войска, посылаемые против Крыма, не смогли одолеть татар.</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С целью укрепления южных границ России от набегов крымского хана в середине ХУ</w:t>
      </w:r>
      <w:proofErr w:type="gramStart"/>
      <w:r w:rsidRPr="000B1871">
        <w:rPr>
          <w:rFonts w:ascii="Times New Roman" w:eastAsia="Times New Roman" w:hAnsi="Times New Roman" w:cs="Times New Roman"/>
          <w:sz w:val="24"/>
          <w:szCs w:val="24"/>
          <w:lang w:eastAsia="ru-RU"/>
        </w:rPr>
        <w:t>1</w:t>
      </w:r>
      <w:proofErr w:type="gramEnd"/>
      <w:r w:rsidRPr="000B1871">
        <w:rPr>
          <w:rFonts w:ascii="Times New Roman" w:eastAsia="Times New Roman" w:hAnsi="Times New Roman" w:cs="Times New Roman"/>
          <w:sz w:val="24"/>
          <w:szCs w:val="24"/>
          <w:lang w:eastAsia="ru-RU"/>
        </w:rPr>
        <w:t xml:space="preserve"> в. была построена Тульская засечная черта - оборонительная линия, состоявшая из завалов леса (засек), в промежутках между которыми ставили деревянные крепости (остроги), закрывавшие для татарской конницы проходы в засеках</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623600" w:rsidRPr="000B1871" w:rsidRDefault="00623600" w:rsidP="0062360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B1871">
        <w:rPr>
          <w:rFonts w:ascii="Times New Roman" w:eastAsia="Times New Roman" w:hAnsi="Times New Roman" w:cs="Times New Roman"/>
          <w:b/>
          <w:bCs/>
          <w:sz w:val="24"/>
          <w:szCs w:val="24"/>
          <w:lang w:eastAsia="ru-RU"/>
        </w:rPr>
        <w:t>2.3.7. Ливонская война (1558 - 1583)</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 xml:space="preserve">Как уже упоминалось, одной из основных задач России была борьба за выход к Балтийскому морю. С этой целью Иван Грозный начал войну против сильно ослабевшей Ливонии. Государственные интересы требовали установления тесных связей с Западной Европой, но эти связи в то время легче всего было установить через моря, а также для </w:t>
      </w:r>
      <w:r w:rsidRPr="000B1871">
        <w:rPr>
          <w:rFonts w:ascii="Times New Roman" w:eastAsia="Times New Roman" w:hAnsi="Times New Roman" w:cs="Times New Roman"/>
          <w:sz w:val="24"/>
          <w:szCs w:val="24"/>
          <w:lang w:eastAsia="ru-RU"/>
        </w:rPr>
        <w:lastRenderedPageBreak/>
        <w:t>обеспечения обороны западных границ России, где её противником выступал Ливонский орден. В случае успеха открывалась возможность приобретения новых хозяйственно освоенных земель.</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0B1871">
        <w:rPr>
          <w:rFonts w:ascii="Times New Roman" w:eastAsia="Times New Roman" w:hAnsi="Times New Roman" w:cs="Times New Roman"/>
          <w:sz w:val="24"/>
          <w:szCs w:val="24"/>
          <w:lang w:eastAsia="ru-RU"/>
        </w:rPr>
        <w:t xml:space="preserve">Поводом к войне послужила задержка 123 западных специалистов (саксонец </w:t>
      </w:r>
      <w:proofErr w:type="spellStart"/>
      <w:r w:rsidRPr="000B1871">
        <w:rPr>
          <w:rFonts w:ascii="Times New Roman" w:eastAsia="Times New Roman" w:hAnsi="Times New Roman" w:cs="Times New Roman"/>
          <w:sz w:val="24"/>
          <w:szCs w:val="24"/>
          <w:lang w:eastAsia="ru-RU"/>
        </w:rPr>
        <w:t>Шлитт</w:t>
      </w:r>
      <w:proofErr w:type="spellEnd"/>
      <w:r w:rsidRPr="000B1871">
        <w:rPr>
          <w:rFonts w:ascii="Times New Roman" w:eastAsia="Times New Roman" w:hAnsi="Times New Roman" w:cs="Times New Roman"/>
          <w:sz w:val="24"/>
          <w:szCs w:val="24"/>
          <w:lang w:eastAsia="ru-RU"/>
        </w:rPr>
        <w:t xml:space="preserve"> и немецкие умелые люди: ремесленники, художники, медики, плавильщики, юристы, аптекари, типографы и богословы), приглашённых на русскую службу, а также невыплата Ливонией дани за город Дерпт (Юрьев) с прилегающей к нему территорией за последние 50 лет.</w:t>
      </w:r>
      <w:proofErr w:type="gramEnd"/>
      <w:r w:rsidRPr="000B1871">
        <w:rPr>
          <w:rFonts w:ascii="Times New Roman" w:eastAsia="Times New Roman" w:hAnsi="Times New Roman" w:cs="Times New Roman"/>
          <w:sz w:val="24"/>
          <w:szCs w:val="24"/>
          <w:lang w:eastAsia="ru-RU"/>
        </w:rPr>
        <w:t xml:space="preserve"> Более того, </w:t>
      </w:r>
      <w:proofErr w:type="spellStart"/>
      <w:r w:rsidRPr="000B1871">
        <w:rPr>
          <w:rFonts w:ascii="Times New Roman" w:eastAsia="Times New Roman" w:hAnsi="Times New Roman" w:cs="Times New Roman"/>
          <w:sz w:val="24"/>
          <w:szCs w:val="24"/>
          <w:lang w:eastAsia="ru-RU"/>
        </w:rPr>
        <w:t>ливонцы</w:t>
      </w:r>
      <w:proofErr w:type="spellEnd"/>
      <w:r w:rsidRPr="000B1871">
        <w:rPr>
          <w:rFonts w:ascii="Times New Roman" w:eastAsia="Times New Roman" w:hAnsi="Times New Roman" w:cs="Times New Roman"/>
          <w:sz w:val="24"/>
          <w:szCs w:val="24"/>
          <w:lang w:eastAsia="ru-RU"/>
        </w:rPr>
        <w:t xml:space="preserve"> заключили военный союз с польским королём и великим князем Литовским.</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 xml:space="preserve">Первый этап войны сопровождался победами русских войск, которые взяли Нарву и Юрьев. Всего было взято 20 городов. Русские войска продвигались к Риге и </w:t>
      </w:r>
      <w:proofErr w:type="spellStart"/>
      <w:r w:rsidRPr="000B1871">
        <w:rPr>
          <w:rFonts w:ascii="Times New Roman" w:eastAsia="Times New Roman" w:hAnsi="Times New Roman" w:cs="Times New Roman"/>
          <w:sz w:val="24"/>
          <w:szCs w:val="24"/>
          <w:lang w:eastAsia="ru-RU"/>
        </w:rPr>
        <w:t>Ревелю</w:t>
      </w:r>
      <w:proofErr w:type="spellEnd"/>
      <w:r w:rsidRPr="000B1871">
        <w:rPr>
          <w:rFonts w:ascii="Times New Roman" w:eastAsia="Times New Roman" w:hAnsi="Times New Roman" w:cs="Times New Roman"/>
          <w:sz w:val="24"/>
          <w:szCs w:val="24"/>
          <w:lang w:eastAsia="ru-RU"/>
        </w:rPr>
        <w:t xml:space="preserve"> (</w:t>
      </w:r>
      <w:proofErr w:type="spellStart"/>
      <w:r w:rsidRPr="000B1871">
        <w:rPr>
          <w:rFonts w:ascii="Times New Roman" w:eastAsia="Times New Roman" w:hAnsi="Times New Roman" w:cs="Times New Roman"/>
          <w:sz w:val="24"/>
          <w:szCs w:val="24"/>
          <w:lang w:eastAsia="ru-RU"/>
        </w:rPr>
        <w:t>Таллину</w:t>
      </w:r>
      <w:proofErr w:type="spellEnd"/>
      <w:r w:rsidRPr="000B1871">
        <w:rPr>
          <w:rFonts w:ascii="Times New Roman" w:eastAsia="Times New Roman" w:hAnsi="Times New Roman" w:cs="Times New Roman"/>
          <w:sz w:val="24"/>
          <w:szCs w:val="24"/>
          <w:lang w:eastAsia="ru-RU"/>
        </w:rPr>
        <w:t xml:space="preserve">). В </w:t>
      </w:r>
      <w:smartTag w:uri="urn:schemas-microsoft-com:office:smarttags" w:element="metricconverter">
        <w:smartTagPr>
          <w:attr w:name="ProductID" w:val="1560 г"/>
        </w:smartTagPr>
        <w:r w:rsidRPr="000B1871">
          <w:rPr>
            <w:rFonts w:ascii="Times New Roman" w:eastAsia="Times New Roman" w:hAnsi="Times New Roman" w:cs="Times New Roman"/>
            <w:sz w:val="24"/>
            <w:szCs w:val="24"/>
            <w:lang w:eastAsia="ru-RU"/>
          </w:rPr>
          <w:t>1560 г</w:t>
        </w:r>
      </w:smartTag>
      <w:r w:rsidRPr="000B1871">
        <w:rPr>
          <w:rFonts w:ascii="Times New Roman" w:eastAsia="Times New Roman" w:hAnsi="Times New Roman" w:cs="Times New Roman"/>
          <w:sz w:val="24"/>
          <w:szCs w:val="24"/>
          <w:lang w:eastAsia="ru-RU"/>
        </w:rPr>
        <w:t xml:space="preserve">. Орден был разбит, а его магистр В. </w:t>
      </w:r>
      <w:proofErr w:type="spellStart"/>
      <w:r w:rsidRPr="000B1871">
        <w:rPr>
          <w:rFonts w:ascii="Times New Roman" w:eastAsia="Times New Roman" w:hAnsi="Times New Roman" w:cs="Times New Roman"/>
          <w:sz w:val="24"/>
          <w:szCs w:val="24"/>
          <w:lang w:eastAsia="ru-RU"/>
        </w:rPr>
        <w:t>Фюрстенберг</w:t>
      </w:r>
      <w:proofErr w:type="spellEnd"/>
      <w:r w:rsidRPr="000B1871">
        <w:rPr>
          <w:rFonts w:ascii="Times New Roman" w:eastAsia="Times New Roman" w:hAnsi="Times New Roman" w:cs="Times New Roman"/>
          <w:sz w:val="24"/>
          <w:szCs w:val="24"/>
          <w:lang w:eastAsia="ru-RU"/>
        </w:rPr>
        <w:t xml:space="preserve"> попал в плен. Это повлекло за собой распад Ливонского ордена (</w:t>
      </w:r>
      <w:smartTag w:uri="urn:schemas-microsoft-com:office:smarttags" w:element="metricconverter">
        <w:smartTagPr>
          <w:attr w:name="ProductID" w:val="1561 г"/>
        </w:smartTagPr>
        <w:r w:rsidRPr="000B1871">
          <w:rPr>
            <w:rFonts w:ascii="Times New Roman" w:eastAsia="Times New Roman" w:hAnsi="Times New Roman" w:cs="Times New Roman"/>
            <w:sz w:val="24"/>
            <w:szCs w:val="24"/>
            <w:lang w:eastAsia="ru-RU"/>
          </w:rPr>
          <w:t>1561 г</w:t>
        </w:r>
      </w:smartTag>
      <w:r w:rsidRPr="000B1871">
        <w:rPr>
          <w:rFonts w:ascii="Times New Roman" w:eastAsia="Times New Roman" w:hAnsi="Times New Roman" w:cs="Times New Roman"/>
          <w:sz w:val="24"/>
          <w:szCs w:val="24"/>
          <w:lang w:eastAsia="ru-RU"/>
        </w:rPr>
        <w:t xml:space="preserve">.), земли которого перешли под власть Польши, Дании и Швеции. Новый магистр Ордена </w:t>
      </w:r>
      <w:proofErr w:type="spellStart"/>
      <w:r w:rsidRPr="000B1871">
        <w:rPr>
          <w:rFonts w:ascii="Times New Roman" w:eastAsia="Times New Roman" w:hAnsi="Times New Roman" w:cs="Times New Roman"/>
          <w:sz w:val="24"/>
          <w:szCs w:val="24"/>
          <w:lang w:eastAsia="ru-RU"/>
        </w:rPr>
        <w:t>Готгард</w:t>
      </w:r>
      <w:proofErr w:type="spellEnd"/>
      <w:r w:rsidRPr="000B1871">
        <w:rPr>
          <w:rFonts w:ascii="Times New Roman" w:eastAsia="Times New Roman" w:hAnsi="Times New Roman" w:cs="Times New Roman"/>
          <w:sz w:val="24"/>
          <w:szCs w:val="24"/>
          <w:lang w:eastAsia="ru-RU"/>
        </w:rPr>
        <w:t xml:space="preserve"> </w:t>
      </w:r>
      <w:proofErr w:type="spellStart"/>
      <w:r w:rsidRPr="000B1871">
        <w:rPr>
          <w:rFonts w:ascii="Times New Roman" w:eastAsia="Times New Roman" w:hAnsi="Times New Roman" w:cs="Times New Roman"/>
          <w:sz w:val="24"/>
          <w:szCs w:val="24"/>
          <w:lang w:eastAsia="ru-RU"/>
        </w:rPr>
        <w:t>Кетлер</w:t>
      </w:r>
      <w:proofErr w:type="spellEnd"/>
      <w:r w:rsidRPr="000B1871">
        <w:rPr>
          <w:rFonts w:ascii="Times New Roman" w:eastAsia="Times New Roman" w:hAnsi="Times New Roman" w:cs="Times New Roman"/>
          <w:sz w:val="24"/>
          <w:szCs w:val="24"/>
          <w:lang w:eastAsia="ru-RU"/>
        </w:rPr>
        <w:t xml:space="preserve"> с согласия всех рыцарей, архиепископа рижского и городов Ливонии отдался польскому королю Сигизмунду-Августу. Ливония признавала польского короля своим государем. Орден прекращал своё существование в смысле военно-монашеского братства (секуляризовался); сам </w:t>
      </w:r>
      <w:proofErr w:type="spellStart"/>
      <w:r w:rsidRPr="000B1871">
        <w:rPr>
          <w:rFonts w:ascii="Times New Roman" w:eastAsia="Times New Roman" w:hAnsi="Times New Roman" w:cs="Times New Roman"/>
          <w:sz w:val="24"/>
          <w:szCs w:val="24"/>
          <w:lang w:eastAsia="ru-RU"/>
        </w:rPr>
        <w:t>Кетлер</w:t>
      </w:r>
      <w:proofErr w:type="spellEnd"/>
      <w:r w:rsidRPr="000B1871">
        <w:rPr>
          <w:rFonts w:ascii="Times New Roman" w:eastAsia="Times New Roman" w:hAnsi="Times New Roman" w:cs="Times New Roman"/>
          <w:sz w:val="24"/>
          <w:szCs w:val="24"/>
          <w:lang w:eastAsia="ru-RU"/>
        </w:rPr>
        <w:t xml:space="preserve"> вступил в брак и делался наследственным владетелем Курляндии и </w:t>
      </w:r>
      <w:proofErr w:type="spellStart"/>
      <w:r w:rsidRPr="000B1871">
        <w:rPr>
          <w:rFonts w:ascii="Times New Roman" w:eastAsia="Times New Roman" w:hAnsi="Times New Roman" w:cs="Times New Roman"/>
          <w:sz w:val="24"/>
          <w:szCs w:val="24"/>
          <w:lang w:eastAsia="ru-RU"/>
        </w:rPr>
        <w:t>Семигалии</w:t>
      </w:r>
      <w:proofErr w:type="spellEnd"/>
      <w:r w:rsidRPr="000B1871">
        <w:rPr>
          <w:rFonts w:ascii="Times New Roman" w:eastAsia="Times New Roman" w:hAnsi="Times New Roman" w:cs="Times New Roman"/>
          <w:sz w:val="24"/>
          <w:szCs w:val="24"/>
          <w:lang w:eastAsia="ru-RU"/>
        </w:rPr>
        <w:t xml:space="preserve">. </w:t>
      </w:r>
      <w:proofErr w:type="spellStart"/>
      <w:r w:rsidRPr="000B1871">
        <w:rPr>
          <w:rFonts w:ascii="Times New Roman" w:eastAsia="Times New Roman" w:hAnsi="Times New Roman" w:cs="Times New Roman"/>
          <w:sz w:val="24"/>
          <w:szCs w:val="24"/>
          <w:lang w:eastAsia="ru-RU"/>
        </w:rPr>
        <w:t>Ревель</w:t>
      </w:r>
      <w:proofErr w:type="spellEnd"/>
      <w:r w:rsidRPr="000B1871">
        <w:rPr>
          <w:rFonts w:ascii="Times New Roman" w:eastAsia="Times New Roman" w:hAnsi="Times New Roman" w:cs="Times New Roman"/>
          <w:sz w:val="24"/>
          <w:szCs w:val="24"/>
          <w:lang w:eastAsia="ru-RU"/>
        </w:rPr>
        <w:t xml:space="preserve"> с </w:t>
      </w:r>
      <w:proofErr w:type="spellStart"/>
      <w:r w:rsidRPr="000B1871">
        <w:rPr>
          <w:rFonts w:ascii="Times New Roman" w:eastAsia="Times New Roman" w:hAnsi="Times New Roman" w:cs="Times New Roman"/>
          <w:sz w:val="24"/>
          <w:szCs w:val="24"/>
          <w:lang w:eastAsia="ru-RU"/>
        </w:rPr>
        <w:t>Эстляндией</w:t>
      </w:r>
      <w:proofErr w:type="spellEnd"/>
      <w:r w:rsidRPr="000B1871">
        <w:rPr>
          <w:rFonts w:ascii="Times New Roman" w:eastAsia="Times New Roman" w:hAnsi="Times New Roman" w:cs="Times New Roman"/>
          <w:sz w:val="24"/>
          <w:szCs w:val="24"/>
          <w:lang w:eastAsia="ru-RU"/>
        </w:rPr>
        <w:t xml:space="preserve"> не захотел поступать под власть Польши и отдался Швеции; кроме того, остров </w:t>
      </w:r>
      <w:proofErr w:type="spellStart"/>
      <w:r w:rsidRPr="000B1871">
        <w:rPr>
          <w:rFonts w:ascii="Times New Roman" w:eastAsia="Times New Roman" w:hAnsi="Times New Roman" w:cs="Times New Roman"/>
          <w:sz w:val="24"/>
          <w:szCs w:val="24"/>
          <w:lang w:eastAsia="ru-RU"/>
        </w:rPr>
        <w:t>Эзель</w:t>
      </w:r>
      <w:proofErr w:type="spellEnd"/>
      <w:r w:rsidRPr="000B1871">
        <w:rPr>
          <w:rFonts w:ascii="Times New Roman" w:eastAsia="Times New Roman" w:hAnsi="Times New Roman" w:cs="Times New Roman"/>
          <w:sz w:val="24"/>
          <w:szCs w:val="24"/>
          <w:lang w:eastAsia="ru-RU"/>
        </w:rPr>
        <w:t xml:space="preserve"> в значении епископства </w:t>
      </w:r>
      <w:proofErr w:type="spellStart"/>
      <w:r w:rsidRPr="000B1871">
        <w:rPr>
          <w:rFonts w:ascii="Times New Roman" w:eastAsia="Times New Roman" w:hAnsi="Times New Roman" w:cs="Times New Roman"/>
          <w:sz w:val="24"/>
          <w:szCs w:val="24"/>
          <w:lang w:eastAsia="ru-RU"/>
        </w:rPr>
        <w:t>эзельского</w:t>
      </w:r>
      <w:proofErr w:type="spellEnd"/>
      <w:r w:rsidRPr="000B1871">
        <w:rPr>
          <w:rFonts w:ascii="Times New Roman" w:eastAsia="Times New Roman" w:hAnsi="Times New Roman" w:cs="Times New Roman"/>
          <w:sz w:val="24"/>
          <w:szCs w:val="24"/>
          <w:lang w:eastAsia="ru-RU"/>
        </w:rPr>
        <w:t xml:space="preserve"> отдался датскому королю, который посадил там своего брата </w:t>
      </w:r>
      <w:proofErr w:type="spellStart"/>
      <w:r w:rsidRPr="000B1871">
        <w:rPr>
          <w:rFonts w:ascii="Times New Roman" w:eastAsia="Times New Roman" w:hAnsi="Times New Roman" w:cs="Times New Roman"/>
          <w:sz w:val="24"/>
          <w:szCs w:val="24"/>
          <w:lang w:eastAsia="ru-RU"/>
        </w:rPr>
        <w:t>Магнуса</w:t>
      </w:r>
      <w:proofErr w:type="spellEnd"/>
      <w:r w:rsidRPr="000B1871">
        <w:rPr>
          <w:rFonts w:ascii="Times New Roman" w:eastAsia="Times New Roman" w:hAnsi="Times New Roman" w:cs="Times New Roman"/>
          <w:sz w:val="24"/>
          <w:szCs w:val="24"/>
          <w:lang w:eastAsia="ru-RU"/>
        </w:rPr>
        <w:t xml:space="preserve">. Сигизмунд-Август предъявил Ивану 1У свои притязания на завоёванные последним города. Уже в </w:t>
      </w:r>
      <w:smartTag w:uri="urn:schemas-microsoft-com:office:smarttags" w:element="metricconverter">
        <w:smartTagPr>
          <w:attr w:name="ProductID" w:val="1561 г"/>
        </w:smartTagPr>
        <w:r w:rsidRPr="000B1871">
          <w:rPr>
            <w:rFonts w:ascii="Times New Roman" w:eastAsia="Times New Roman" w:hAnsi="Times New Roman" w:cs="Times New Roman"/>
            <w:sz w:val="24"/>
            <w:szCs w:val="24"/>
            <w:lang w:eastAsia="ru-RU"/>
          </w:rPr>
          <w:t>1561 г</w:t>
        </w:r>
      </w:smartTag>
      <w:r w:rsidRPr="000B1871">
        <w:rPr>
          <w:rFonts w:ascii="Times New Roman" w:eastAsia="Times New Roman" w:hAnsi="Times New Roman" w:cs="Times New Roman"/>
          <w:sz w:val="24"/>
          <w:szCs w:val="24"/>
          <w:lang w:eastAsia="ru-RU"/>
        </w:rPr>
        <w:t xml:space="preserve">. До формального объявления войны начались военные действия между русскими и литовцами в Ливонии. После начала войны с Литвой последним крупным успехом России на первом этапе было взятие в </w:t>
      </w:r>
      <w:smartTag w:uri="urn:schemas-microsoft-com:office:smarttags" w:element="metricconverter">
        <w:smartTagPr>
          <w:attr w:name="ProductID" w:val="1563 г"/>
        </w:smartTagPr>
        <w:r w:rsidRPr="000B1871">
          <w:rPr>
            <w:rFonts w:ascii="Times New Roman" w:eastAsia="Times New Roman" w:hAnsi="Times New Roman" w:cs="Times New Roman"/>
            <w:sz w:val="24"/>
            <w:szCs w:val="24"/>
            <w:lang w:eastAsia="ru-RU"/>
          </w:rPr>
          <w:t>1563 г</w:t>
        </w:r>
      </w:smartTag>
      <w:r w:rsidRPr="000B1871">
        <w:rPr>
          <w:rFonts w:ascii="Times New Roman" w:eastAsia="Times New Roman" w:hAnsi="Times New Roman" w:cs="Times New Roman"/>
          <w:sz w:val="24"/>
          <w:szCs w:val="24"/>
          <w:lang w:eastAsia="ru-RU"/>
        </w:rPr>
        <w:t>. Полоцка.</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 xml:space="preserve">Война приобрела затяжной характер, в неё оказались втянуты несколько европейских держав. Усилились противоречия внутри России, разногласия между царём и его приближёнными. Росло недовольство из-за продолжения Ливонской войны среди русских бояр, которые были заинтересованы в укреплении южных границ государства. Деятели из ближайшего окружения царя тоже проявляли колебания - А. Адашев и </w:t>
      </w:r>
      <w:proofErr w:type="spellStart"/>
      <w:r w:rsidRPr="000B1871">
        <w:rPr>
          <w:rFonts w:ascii="Times New Roman" w:eastAsia="Times New Roman" w:hAnsi="Times New Roman" w:cs="Times New Roman"/>
          <w:sz w:val="24"/>
          <w:szCs w:val="24"/>
          <w:lang w:eastAsia="ru-RU"/>
        </w:rPr>
        <w:t>Сильвестр</w:t>
      </w:r>
      <w:proofErr w:type="spellEnd"/>
      <w:r w:rsidRPr="000B1871">
        <w:rPr>
          <w:rFonts w:ascii="Times New Roman" w:eastAsia="Times New Roman" w:hAnsi="Times New Roman" w:cs="Times New Roman"/>
          <w:sz w:val="24"/>
          <w:szCs w:val="24"/>
          <w:lang w:eastAsia="ru-RU"/>
        </w:rPr>
        <w:t xml:space="preserve">, считавшие войну бесперспективной. Ещё ранее, в </w:t>
      </w:r>
      <w:smartTag w:uri="urn:schemas-microsoft-com:office:smarttags" w:element="metricconverter">
        <w:smartTagPr>
          <w:attr w:name="ProductID" w:val="1553 г"/>
        </w:smartTagPr>
        <w:r w:rsidRPr="000B1871">
          <w:rPr>
            <w:rFonts w:ascii="Times New Roman" w:eastAsia="Times New Roman" w:hAnsi="Times New Roman" w:cs="Times New Roman"/>
            <w:sz w:val="24"/>
            <w:szCs w:val="24"/>
            <w:lang w:eastAsia="ru-RU"/>
          </w:rPr>
          <w:t>1553 г</w:t>
        </w:r>
      </w:smartTag>
      <w:r w:rsidRPr="000B1871">
        <w:rPr>
          <w:rFonts w:ascii="Times New Roman" w:eastAsia="Times New Roman" w:hAnsi="Times New Roman" w:cs="Times New Roman"/>
          <w:sz w:val="24"/>
          <w:szCs w:val="24"/>
          <w:lang w:eastAsia="ru-RU"/>
        </w:rPr>
        <w:t>., когда Иван Грозный опасно заболел, многие бояре отказались присягать его сыну Дмитрию - «</w:t>
      </w:r>
      <w:proofErr w:type="spellStart"/>
      <w:r w:rsidRPr="000B1871">
        <w:rPr>
          <w:rFonts w:ascii="Times New Roman" w:eastAsia="Times New Roman" w:hAnsi="Times New Roman" w:cs="Times New Roman"/>
          <w:sz w:val="24"/>
          <w:szCs w:val="24"/>
          <w:lang w:eastAsia="ru-RU"/>
        </w:rPr>
        <w:t>пелёночнику</w:t>
      </w:r>
      <w:proofErr w:type="spellEnd"/>
      <w:r w:rsidRPr="000B1871">
        <w:rPr>
          <w:rFonts w:ascii="Times New Roman" w:eastAsia="Times New Roman" w:hAnsi="Times New Roman" w:cs="Times New Roman"/>
          <w:sz w:val="24"/>
          <w:szCs w:val="24"/>
          <w:lang w:eastAsia="ru-RU"/>
        </w:rPr>
        <w:t>» (он умер ещё младенцем). Потрясением для царя стало смерть сына, а через несколько лет первой и любимой жены Анастасии Романовой в 1560г.</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 xml:space="preserve">Всё это привело к прекращению в </w:t>
      </w:r>
      <w:smartTag w:uri="urn:schemas-microsoft-com:office:smarttags" w:element="metricconverter">
        <w:smartTagPr>
          <w:attr w:name="ProductID" w:val="1560 г"/>
        </w:smartTagPr>
        <w:r w:rsidRPr="000B1871">
          <w:rPr>
            <w:rFonts w:ascii="Times New Roman" w:eastAsia="Times New Roman" w:hAnsi="Times New Roman" w:cs="Times New Roman"/>
            <w:sz w:val="24"/>
            <w:szCs w:val="24"/>
            <w:lang w:eastAsia="ru-RU"/>
          </w:rPr>
          <w:t>1560 г</w:t>
        </w:r>
      </w:smartTag>
      <w:r w:rsidRPr="000B1871">
        <w:rPr>
          <w:rFonts w:ascii="Times New Roman" w:eastAsia="Times New Roman" w:hAnsi="Times New Roman" w:cs="Times New Roman"/>
          <w:sz w:val="24"/>
          <w:szCs w:val="24"/>
          <w:lang w:eastAsia="ru-RU"/>
        </w:rPr>
        <w:t xml:space="preserve">. деятельности Избранной Рады. Иван Грозный взял курс на усиление личной власти. В </w:t>
      </w:r>
      <w:smartTag w:uri="urn:schemas-microsoft-com:office:smarttags" w:element="metricconverter">
        <w:smartTagPr>
          <w:attr w:name="ProductID" w:val="1564 г"/>
        </w:smartTagPr>
        <w:r w:rsidRPr="000B1871">
          <w:rPr>
            <w:rFonts w:ascii="Times New Roman" w:eastAsia="Times New Roman" w:hAnsi="Times New Roman" w:cs="Times New Roman"/>
            <w:sz w:val="24"/>
            <w:szCs w:val="24"/>
            <w:lang w:eastAsia="ru-RU"/>
          </w:rPr>
          <w:t>1564 г</w:t>
        </w:r>
      </w:smartTag>
      <w:r w:rsidRPr="000B1871">
        <w:rPr>
          <w:rFonts w:ascii="Times New Roman" w:eastAsia="Times New Roman" w:hAnsi="Times New Roman" w:cs="Times New Roman"/>
          <w:sz w:val="24"/>
          <w:szCs w:val="24"/>
          <w:lang w:eastAsia="ru-RU"/>
        </w:rPr>
        <w:t>. на сторону поляков перешёл князь Андрей Курбский, ранее командовавший русскими войсками (причём этот переход был далеко не единственным). В этих сложных для страны обстоятельствах Иван 1У пошёл на введение опричнины (1565 - 1572).</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 xml:space="preserve">На протяжении нескольких лет ни стой, ни с другой стороны особых достижений не было. А в 1569 году Польша и Литва объединились в одно государство - Речь </w:t>
      </w:r>
      <w:proofErr w:type="spellStart"/>
      <w:r w:rsidRPr="000B1871">
        <w:rPr>
          <w:rFonts w:ascii="Times New Roman" w:eastAsia="Times New Roman" w:hAnsi="Times New Roman" w:cs="Times New Roman"/>
          <w:sz w:val="24"/>
          <w:szCs w:val="24"/>
          <w:lang w:eastAsia="ru-RU"/>
        </w:rPr>
        <w:t>Посполитую</w:t>
      </w:r>
      <w:proofErr w:type="spellEnd"/>
      <w:r w:rsidRPr="000B1871">
        <w:rPr>
          <w:rFonts w:ascii="Times New Roman" w:eastAsia="Times New Roman" w:hAnsi="Times New Roman" w:cs="Times New Roman"/>
          <w:sz w:val="24"/>
          <w:szCs w:val="24"/>
          <w:lang w:eastAsia="ru-RU"/>
        </w:rPr>
        <w:t xml:space="preserve"> (</w:t>
      </w:r>
      <w:proofErr w:type="spellStart"/>
      <w:r w:rsidRPr="000B1871">
        <w:rPr>
          <w:rFonts w:ascii="Times New Roman" w:eastAsia="Times New Roman" w:hAnsi="Times New Roman" w:cs="Times New Roman"/>
          <w:sz w:val="24"/>
          <w:szCs w:val="24"/>
          <w:lang w:eastAsia="ru-RU"/>
        </w:rPr>
        <w:t>Люблинская</w:t>
      </w:r>
      <w:proofErr w:type="spellEnd"/>
      <w:r w:rsidRPr="000B1871">
        <w:rPr>
          <w:rFonts w:ascii="Times New Roman" w:eastAsia="Times New Roman" w:hAnsi="Times New Roman" w:cs="Times New Roman"/>
          <w:sz w:val="24"/>
          <w:szCs w:val="24"/>
          <w:lang w:eastAsia="ru-RU"/>
        </w:rPr>
        <w:t xml:space="preserve"> уния). Речь </w:t>
      </w:r>
      <w:proofErr w:type="spellStart"/>
      <w:r w:rsidRPr="000B1871">
        <w:rPr>
          <w:rFonts w:ascii="Times New Roman" w:eastAsia="Times New Roman" w:hAnsi="Times New Roman" w:cs="Times New Roman"/>
          <w:sz w:val="24"/>
          <w:szCs w:val="24"/>
          <w:lang w:eastAsia="ru-RU"/>
        </w:rPr>
        <w:t>Посполитая</w:t>
      </w:r>
      <w:proofErr w:type="spellEnd"/>
      <w:r w:rsidRPr="000B1871">
        <w:rPr>
          <w:rFonts w:ascii="Times New Roman" w:eastAsia="Times New Roman" w:hAnsi="Times New Roman" w:cs="Times New Roman"/>
          <w:sz w:val="24"/>
          <w:szCs w:val="24"/>
          <w:lang w:eastAsia="ru-RU"/>
        </w:rPr>
        <w:t xml:space="preserve"> и Швеция захватили Нарву и вели успешные военные действия против России. Только оборона города Пскова в </w:t>
      </w:r>
      <w:smartTag w:uri="urn:schemas-microsoft-com:office:smarttags" w:element="metricconverter">
        <w:smartTagPr>
          <w:attr w:name="ProductID" w:val="1581 г"/>
        </w:smartTagPr>
        <w:r w:rsidRPr="000B1871">
          <w:rPr>
            <w:rFonts w:ascii="Times New Roman" w:eastAsia="Times New Roman" w:hAnsi="Times New Roman" w:cs="Times New Roman"/>
            <w:sz w:val="24"/>
            <w:szCs w:val="24"/>
            <w:lang w:eastAsia="ru-RU"/>
          </w:rPr>
          <w:t>1581 г</w:t>
        </w:r>
      </w:smartTag>
      <w:r w:rsidRPr="000B1871">
        <w:rPr>
          <w:rFonts w:ascii="Times New Roman" w:eastAsia="Times New Roman" w:hAnsi="Times New Roman" w:cs="Times New Roman"/>
          <w:sz w:val="24"/>
          <w:szCs w:val="24"/>
          <w:lang w:eastAsia="ru-RU"/>
        </w:rPr>
        <w:t xml:space="preserve">., когда его жители отбили 30 штурмов и совершили около 50 вылазок против войск польского короля Стефана </w:t>
      </w:r>
      <w:proofErr w:type="spellStart"/>
      <w:r w:rsidRPr="000B1871">
        <w:rPr>
          <w:rFonts w:ascii="Times New Roman" w:eastAsia="Times New Roman" w:hAnsi="Times New Roman" w:cs="Times New Roman"/>
          <w:sz w:val="24"/>
          <w:szCs w:val="24"/>
          <w:lang w:eastAsia="ru-RU"/>
        </w:rPr>
        <w:t>Батория</w:t>
      </w:r>
      <w:proofErr w:type="spellEnd"/>
      <w:r w:rsidRPr="000B1871">
        <w:rPr>
          <w:rFonts w:ascii="Times New Roman" w:eastAsia="Times New Roman" w:hAnsi="Times New Roman" w:cs="Times New Roman"/>
          <w:sz w:val="24"/>
          <w:szCs w:val="24"/>
          <w:lang w:eastAsia="ru-RU"/>
        </w:rPr>
        <w:t xml:space="preserve"> (в июле </w:t>
      </w:r>
      <w:smartTag w:uri="urn:schemas-microsoft-com:office:smarttags" w:element="metricconverter">
        <w:smartTagPr>
          <w:attr w:name="ProductID" w:val="1572 г"/>
        </w:smartTagPr>
        <w:r w:rsidRPr="000B1871">
          <w:rPr>
            <w:rFonts w:ascii="Times New Roman" w:eastAsia="Times New Roman" w:hAnsi="Times New Roman" w:cs="Times New Roman"/>
            <w:sz w:val="24"/>
            <w:szCs w:val="24"/>
            <w:lang w:eastAsia="ru-RU"/>
          </w:rPr>
          <w:t>1572 г</w:t>
        </w:r>
      </w:smartTag>
      <w:r w:rsidRPr="000B1871">
        <w:rPr>
          <w:rFonts w:ascii="Times New Roman" w:eastAsia="Times New Roman" w:hAnsi="Times New Roman" w:cs="Times New Roman"/>
          <w:sz w:val="24"/>
          <w:szCs w:val="24"/>
          <w:lang w:eastAsia="ru-RU"/>
        </w:rPr>
        <w:t xml:space="preserve">. скончался Сигизмунд-Август, последний из династии </w:t>
      </w:r>
      <w:proofErr w:type="spellStart"/>
      <w:r w:rsidRPr="000B1871">
        <w:rPr>
          <w:rFonts w:ascii="Times New Roman" w:eastAsia="Times New Roman" w:hAnsi="Times New Roman" w:cs="Times New Roman"/>
          <w:sz w:val="24"/>
          <w:szCs w:val="24"/>
          <w:lang w:eastAsia="ru-RU"/>
        </w:rPr>
        <w:t>Ягеллонов</w:t>
      </w:r>
      <w:proofErr w:type="spellEnd"/>
      <w:r w:rsidRPr="000B1871">
        <w:rPr>
          <w:rFonts w:ascii="Times New Roman" w:eastAsia="Times New Roman" w:hAnsi="Times New Roman" w:cs="Times New Roman"/>
          <w:sz w:val="24"/>
          <w:szCs w:val="24"/>
          <w:lang w:eastAsia="ru-RU"/>
        </w:rPr>
        <w:t xml:space="preserve">; на польский престол в апреле </w:t>
      </w:r>
      <w:smartTag w:uri="urn:schemas-microsoft-com:office:smarttags" w:element="metricconverter">
        <w:smartTagPr>
          <w:attr w:name="ProductID" w:val="1576 г"/>
        </w:smartTagPr>
        <w:r w:rsidRPr="000B1871">
          <w:rPr>
            <w:rFonts w:ascii="Times New Roman" w:eastAsia="Times New Roman" w:hAnsi="Times New Roman" w:cs="Times New Roman"/>
            <w:sz w:val="24"/>
            <w:szCs w:val="24"/>
            <w:lang w:eastAsia="ru-RU"/>
          </w:rPr>
          <w:t>1576 г</w:t>
        </w:r>
      </w:smartTag>
      <w:r w:rsidRPr="000B1871">
        <w:rPr>
          <w:rFonts w:ascii="Times New Roman" w:eastAsia="Times New Roman" w:hAnsi="Times New Roman" w:cs="Times New Roman"/>
          <w:sz w:val="24"/>
          <w:szCs w:val="24"/>
          <w:lang w:eastAsia="ru-RU"/>
        </w:rPr>
        <w:t xml:space="preserve">. был выбран </w:t>
      </w:r>
      <w:proofErr w:type="spellStart"/>
      <w:r w:rsidRPr="000B1871">
        <w:rPr>
          <w:rFonts w:ascii="Times New Roman" w:eastAsia="Times New Roman" w:hAnsi="Times New Roman" w:cs="Times New Roman"/>
          <w:sz w:val="24"/>
          <w:szCs w:val="24"/>
          <w:lang w:eastAsia="ru-RU"/>
        </w:rPr>
        <w:t>седмиградский</w:t>
      </w:r>
      <w:proofErr w:type="spellEnd"/>
      <w:r w:rsidRPr="000B1871">
        <w:rPr>
          <w:rFonts w:ascii="Times New Roman" w:eastAsia="Times New Roman" w:hAnsi="Times New Roman" w:cs="Times New Roman"/>
          <w:sz w:val="24"/>
          <w:szCs w:val="24"/>
          <w:lang w:eastAsia="ru-RU"/>
        </w:rPr>
        <w:t xml:space="preserve"> князь Стефан </w:t>
      </w:r>
      <w:proofErr w:type="spellStart"/>
      <w:r w:rsidRPr="000B1871">
        <w:rPr>
          <w:rFonts w:ascii="Times New Roman" w:eastAsia="Times New Roman" w:hAnsi="Times New Roman" w:cs="Times New Roman"/>
          <w:sz w:val="24"/>
          <w:szCs w:val="24"/>
          <w:lang w:eastAsia="ru-RU"/>
        </w:rPr>
        <w:t>Баторий</w:t>
      </w:r>
      <w:proofErr w:type="spellEnd"/>
      <w:r w:rsidRPr="000B1871">
        <w:rPr>
          <w:rFonts w:ascii="Times New Roman" w:eastAsia="Times New Roman" w:hAnsi="Times New Roman" w:cs="Times New Roman"/>
          <w:sz w:val="24"/>
          <w:szCs w:val="24"/>
          <w:lang w:eastAsia="ru-RU"/>
        </w:rPr>
        <w:t xml:space="preserve">), позволила России заключить перемирие сроком на 10 лет в Яме Запольском - </w:t>
      </w:r>
      <w:r w:rsidRPr="000B1871">
        <w:rPr>
          <w:rFonts w:ascii="Times New Roman" w:eastAsia="Times New Roman" w:hAnsi="Times New Roman" w:cs="Times New Roman"/>
          <w:sz w:val="24"/>
          <w:szCs w:val="24"/>
          <w:lang w:eastAsia="ru-RU"/>
        </w:rPr>
        <w:lastRenderedPageBreak/>
        <w:t xml:space="preserve">местечке под Псковом в </w:t>
      </w:r>
      <w:smartTag w:uri="urn:schemas-microsoft-com:office:smarttags" w:element="metricconverter">
        <w:smartTagPr>
          <w:attr w:name="ProductID" w:val="1582 г"/>
        </w:smartTagPr>
        <w:r w:rsidRPr="000B1871">
          <w:rPr>
            <w:rFonts w:ascii="Times New Roman" w:eastAsia="Times New Roman" w:hAnsi="Times New Roman" w:cs="Times New Roman"/>
            <w:sz w:val="24"/>
            <w:szCs w:val="24"/>
            <w:lang w:eastAsia="ru-RU"/>
          </w:rPr>
          <w:t>1582 г</w:t>
        </w:r>
      </w:smartTag>
      <w:r w:rsidRPr="000B1871">
        <w:rPr>
          <w:rFonts w:ascii="Times New Roman" w:eastAsia="Times New Roman" w:hAnsi="Times New Roman" w:cs="Times New Roman"/>
          <w:sz w:val="24"/>
          <w:szCs w:val="24"/>
          <w:lang w:eastAsia="ru-RU"/>
        </w:rPr>
        <w:t xml:space="preserve">. Спустя год было заключено </w:t>
      </w:r>
      <w:proofErr w:type="spellStart"/>
      <w:r w:rsidRPr="000B1871">
        <w:rPr>
          <w:rFonts w:ascii="Times New Roman" w:eastAsia="Times New Roman" w:hAnsi="Times New Roman" w:cs="Times New Roman"/>
          <w:sz w:val="24"/>
          <w:szCs w:val="24"/>
          <w:lang w:eastAsia="ru-RU"/>
        </w:rPr>
        <w:t>Плюсское</w:t>
      </w:r>
      <w:proofErr w:type="spellEnd"/>
      <w:r w:rsidRPr="000B1871">
        <w:rPr>
          <w:rFonts w:ascii="Times New Roman" w:eastAsia="Times New Roman" w:hAnsi="Times New Roman" w:cs="Times New Roman"/>
          <w:sz w:val="24"/>
          <w:szCs w:val="24"/>
          <w:lang w:eastAsia="ru-RU"/>
        </w:rPr>
        <w:t xml:space="preserve"> перемирие со Швецией. Ливонская война завершилась поражением. Россия отдавала Речи </w:t>
      </w:r>
      <w:proofErr w:type="spellStart"/>
      <w:r w:rsidRPr="000B1871">
        <w:rPr>
          <w:rFonts w:ascii="Times New Roman" w:eastAsia="Times New Roman" w:hAnsi="Times New Roman" w:cs="Times New Roman"/>
          <w:sz w:val="24"/>
          <w:szCs w:val="24"/>
          <w:lang w:eastAsia="ru-RU"/>
        </w:rPr>
        <w:t>Посполитой</w:t>
      </w:r>
      <w:proofErr w:type="spellEnd"/>
      <w:r w:rsidRPr="000B1871">
        <w:rPr>
          <w:rFonts w:ascii="Times New Roman" w:eastAsia="Times New Roman" w:hAnsi="Times New Roman" w:cs="Times New Roman"/>
          <w:sz w:val="24"/>
          <w:szCs w:val="24"/>
          <w:lang w:eastAsia="ru-RU"/>
        </w:rPr>
        <w:t xml:space="preserve"> Ливонию в обмен на возвращение захваченных русских городов, кроме Полоцка. За Швецией оставались освоенное побережье Балтики, города </w:t>
      </w:r>
      <w:proofErr w:type="spellStart"/>
      <w:r w:rsidRPr="000B1871">
        <w:rPr>
          <w:rFonts w:ascii="Times New Roman" w:eastAsia="Times New Roman" w:hAnsi="Times New Roman" w:cs="Times New Roman"/>
          <w:sz w:val="24"/>
          <w:szCs w:val="24"/>
          <w:lang w:eastAsia="ru-RU"/>
        </w:rPr>
        <w:t>Корела</w:t>
      </w:r>
      <w:proofErr w:type="spellEnd"/>
      <w:r w:rsidRPr="000B1871">
        <w:rPr>
          <w:rFonts w:ascii="Times New Roman" w:eastAsia="Times New Roman" w:hAnsi="Times New Roman" w:cs="Times New Roman"/>
          <w:sz w:val="24"/>
          <w:szCs w:val="24"/>
          <w:lang w:eastAsia="ru-RU"/>
        </w:rPr>
        <w:t>, Ям, Нарва, Копорье.</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 xml:space="preserve">Неудача Ливонской войны, в конечном счете, явилась следствием экономической отсталости России, которая не смогла долго противостоять сильным противникам. Разорение страны в годы опричнины лишь усугубило дело. </w:t>
      </w:r>
    </w:p>
    <w:p w:rsidR="00623600" w:rsidRPr="000B1871" w:rsidRDefault="00623600" w:rsidP="0062360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B1871">
        <w:rPr>
          <w:rFonts w:ascii="Times New Roman" w:eastAsia="Times New Roman" w:hAnsi="Times New Roman" w:cs="Times New Roman"/>
          <w:b/>
          <w:bCs/>
          <w:sz w:val="24"/>
          <w:szCs w:val="24"/>
          <w:lang w:eastAsia="ru-RU"/>
        </w:rPr>
        <w:t>2.4.8. Опричнина</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Как уже упоминалось, в 60-е года ХУ</w:t>
      </w:r>
      <w:proofErr w:type="gramStart"/>
      <w:r w:rsidRPr="000B1871">
        <w:rPr>
          <w:rFonts w:ascii="Times New Roman" w:eastAsia="Times New Roman" w:hAnsi="Times New Roman" w:cs="Times New Roman"/>
          <w:sz w:val="24"/>
          <w:szCs w:val="24"/>
          <w:lang w:eastAsia="ru-RU"/>
        </w:rPr>
        <w:t>1</w:t>
      </w:r>
      <w:proofErr w:type="gramEnd"/>
      <w:r w:rsidRPr="000B1871">
        <w:rPr>
          <w:rFonts w:ascii="Times New Roman" w:eastAsia="Times New Roman" w:hAnsi="Times New Roman" w:cs="Times New Roman"/>
          <w:sz w:val="24"/>
          <w:szCs w:val="24"/>
          <w:lang w:eastAsia="ru-RU"/>
        </w:rPr>
        <w:t xml:space="preserve"> в. число мятежей, предательств и измен со стороны боярской знати было настолько велико, что возникала необходимость в усиление самодержавной власти царя. Царь считал, что все неудачи его политики неразрывно связанны с предательством бояр и что только он, обладая сильной самодержавной властью, сможет привести страну к победе в Ливонской войне и процветанию державы. Но основным препятствием к усилению его власти, как он считал, были боярские привилегии и боярско-княжеская оппозиция. Неразвитость форм государственного управления, время, в которое это всё происходило, а также особенности характера царя привели к установлению опричнины. Иван 1У искоренял остатки раздробленности чисто феодальными средствами.</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 xml:space="preserve">В конце 1564 года царь приказал собрать из городов в Москву с жёнами и детьми дворян, детей боярских и приказных людей, выбрав их поимённо. 3 декабря в Кремль приехало множество саней; из дворца вынесли и уложили в сани всякие драгоценности: иконы, кресты, одежды, сосуды и пр. Всем прибывшим из городов дворянам и детям боярским было приказано собираться в путь с царём. Все в Москве были в недоумении. Две недели царь пробыл в селе Коломенское, потом переехал со своим обозом в село </w:t>
      </w:r>
      <w:proofErr w:type="spellStart"/>
      <w:r w:rsidRPr="000B1871">
        <w:rPr>
          <w:rFonts w:ascii="Times New Roman" w:eastAsia="Times New Roman" w:hAnsi="Times New Roman" w:cs="Times New Roman"/>
          <w:sz w:val="24"/>
          <w:szCs w:val="24"/>
          <w:lang w:eastAsia="ru-RU"/>
        </w:rPr>
        <w:t>Тайнинское</w:t>
      </w:r>
      <w:proofErr w:type="spellEnd"/>
      <w:r w:rsidRPr="000B1871">
        <w:rPr>
          <w:rFonts w:ascii="Times New Roman" w:eastAsia="Times New Roman" w:hAnsi="Times New Roman" w:cs="Times New Roman"/>
          <w:sz w:val="24"/>
          <w:szCs w:val="24"/>
          <w:lang w:eastAsia="ru-RU"/>
        </w:rPr>
        <w:t xml:space="preserve">, а оттуда через Троице-Сергиев монастырь прибыл в Александровскую слободу (ныне город Александров Владимирской области), своё любимое местопребывание. </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Никто не осмелился обратиться к удалившемуся царю. Наконец, 3 января приехал от него в столицу Константин Поливанов с грамотой к митрополиту, всему духовенству и Боярской думе, где сообщал об отказе от власти из-за предательства бояр и просил выделить ему особый удел - опричнину (от слова «</w:t>
      </w:r>
      <w:proofErr w:type="gramStart"/>
      <w:r w:rsidRPr="000B1871">
        <w:rPr>
          <w:rFonts w:ascii="Times New Roman" w:eastAsia="Times New Roman" w:hAnsi="Times New Roman" w:cs="Times New Roman"/>
          <w:sz w:val="24"/>
          <w:szCs w:val="24"/>
          <w:lang w:eastAsia="ru-RU"/>
        </w:rPr>
        <w:t>опричь</w:t>
      </w:r>
      <w:proofErr w:type="gramEnd"/>
      <w:r w:rsidRPr="000B1871">
        <w:rPr>
          <w:rFonts w:ascii="Times New Roman" w:eastAsia="Times New Roman" w:hAnsi="Times New Roman" w:cs="Times New Roman"/>
          <w:sz w:val="24"/>
          <w:szCs w:val="24"/>
          <w:lang w:eastAsia="ru-RU"/>
        </w:rPr>
        <w:t xml:space="preserve">» - </w:t>
      </w:r>
      <w:proofErr w:type="gramStart"/>
      <w:r w:rsidRPr="000B1871">
        <w:rPr>
          <w:rFonts w:ascii="Times New Roman" w:eastAsia="Times New Roman" w:hAnsi="Times New Roman" w:cs="Times New Roman"/>
          <w:sz w:val="24"/>
          <w:szCs w:val="24"/>
          <w:lang w:eastAsia="ru-RU"/>
        </w:rPr>
        <w:t>кроме</w:t>
      </w:r>
      <w:proofErr w:type="gramEnd"/>
      <w:r w:rsidRPr="000B1871">
        <w:rPr>
          <w:rFonts w:ascii="Times New Roman" w:eastAsia="Times New Roman" w:hAnsi="Times New Roman" w:cs="Times New Roman"/>
          <w:sz w:val="24"/>
          <w:szCs w:val="24"/>
          <w:lang w:eastAsia="ru-RU"/>
        </w:rPr>
        <w:t xml:space="preserve">; так раньше назывался удел, выделявшийся вдове при разделе имущества мужа). Гонец привёз от государя другую грамоту к гостям, купцам и ко всему московскому народу. В ней царь писал о принятом решении и добавлял, что к ним у него претензий нет. </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 xml:space="preserve">Это был хорошо рассчитанный политический манёвр. Используя страх остаться без главы государства в то время, когда оно находится в войне с соседями и веру народа в царя, Иван Грозный ожидал, что его позовут вернуться на трон. И это произошло, а царь в свою очередь продиктовал условия: право неограниченной самодержавной власти и учреждение опричнины. Страна была поделена на две части: опричнину и </w:t>
      </w:r>
      <w:proofErr w:type="gramStart"/>
      <w:r w:rsidRPr="000B1871">
        <w:rPr>
          <w:rFonts w:ascii="Times New Roman" w:eastAsia="Times New Roman" w:hAnsi="Times New Roman" w:cs="Times New Roman"/>
          <w:sz w:val="24"/>
          <w:szCs w:val="24"/>
          <w:lang w:eastAsia="ru-RU"/>
        </w:rPr>
        <w:t>земщину</w:t>
      </w:r>
      <w:proofErr w:type="gramEnd"/>
      <w:r w:rsidRPr="000B1871">
        <w:rPr>
          <w:rFonts w:ascii="Times New Roman" w:eastAsia="Times New Roman" w:hAnsi="Times New Roman" w:cs="Times New Roman"/>
          <w:sz w:val="24"/>
          <w:szCs w:val="24"/>
          <w:lang w:eastAsia="ru-RU"/>
        </w:rPr>
        <w:t xml:space="preserve">. В опричнину Иван Грозный включил наиболее важные земли. В неё вошли поморские города, города с большими посадами и важные в стратегическом отношении, а также наиболее экономически развитые районы страны. В волостях этих городов поместья раздавались только тем дворянам и детям боярским, которые были записаны в опричное войско (сначала в 1000 человек). Содержать это войско должно было население </w:t>
      </w:r>
      <w:proofErr w:type="gramStart"/>
      <w:r w:rsidRPr="000B1871">
        <w:rPr>
          <w:rFonts w:ascii="Times New Roman" w:eastAsia="Times New Roman" w:hAnsi="Times New Roman" w:cs="Times New Roman"/>
          <w:sz w:val="24"/>
          <w:szCs w:val="24"/>
          <w:lang w:eastAsia="ru-RU"/>
        </w:rPr>
        <w:t>земщины</w:t>
      </w:r>
      <w:proofErr w:type="gramEnd"/>
      <w:r w:rsidRPr="000B1871">
        <w:rPr>
          <w:rFonts w:ascii="Times New Roman" w:eastAsia="Times New Roman" w:hAnsi="Times New Roman" w:cs="Times New Roman"/>
          <w:sz w:val="24"/>
          <w:szCs w:val="24"/>
          <w:lang w:eastAsia="ru-RU"/>
        </w:rPr>
        <w:t xml:space="preserve">. В стране сложились две параллельные системы органов управления: опричные и земские. Управление </w:t>
      </w:r>
      <w:proofErr w:type="gramStart"/>
      <w:r w:rsidRPr="000B1871">
        <w:rPr>
          <w:rFonts w:ascii="Times New Roman" w:eastAsia="Times New Roman" w:hAnsi="Times New Roman" w:cs="Times New Roman"/>
          <w:sz w:val="24"/>
          <w:szCs w:val="24"/>
          <w:lang w:eastAsia="ru-RU"/>
        </w:rPr>
        <w:t>земщиной</w:t>
      </w:r>
      <w:proofErr w:type="gramEnd"/>
      <w:r w:rsidRPr="000B1871">
        <w:rPr>
          <w:rFonts w:ascii="Times New Roman" w:eastAsia="Times New Roman" w:hAnsi="Times New Roman" w:cs="Times New Roman"/>
          <w:sz w:val="24"/>
          <w:szCs w:val="24"/>
          <w:lang w:eastAsia="ru-RU"/>
        </w:rPr>
        <w:t xml:space="preserve"> царь доверял земским боярам: Бельскому, Мстиславскому и другим. Все земские дела решались боярским советом, а в важнейших случаях бояре </w:t>
      </w:r>
      <w:r w:rsidRPr="000B1871">
        <w:rPr>
          <w:rFonts w:ascii="Times New Roman" w:eastAsia="Times New Roman" w:hAnsi="Times New Roman" w:cs="Times New Roman"/>
          <w:sz w:val="24"/>
          <w:szCs w:val="24"/>
          <w:lang w:eastAsia="ru-RU"/>
        </w:rPr>
        <w:lastRenderedPageBreak/>
        <w:t xml:space="preserve">докладывали государю. </w:t>
      </w:r>
      <w:proofErr w:type="gramStart"/>
      <w:r w:rsidRPr="000B1871">
        <w:rPr>
          <w:rFonts w:ascii="Times New Roman" w:eastAsia="Times New Roman" w:hAnsi="Times New Roman" w:cs="Times New Roman"/>
          <w:sz w:val="24"/>
          <w:szCs w:val="24"/>
          <w:lang w:eastAsia="ru-RU"/>
        </w:rPr>
        <w:t>Земщина</w:t>
      </w:r>
      <w:proofErr w:type="gramEnd"/>
      <w:r w:rsidRPr="000B1871">
        <w:rPr>
          <w:rFonts w:ascii="Times New Roman" w:eastAsia="Times New Roman" w:hAnsi="Times New Roman" w:cs="Times New Roman"/>
          <w:sz w:val="24"/>
          <w:szCs w:val="24"/>
          <w:lang w:eastAsia="ru-RU"/>
        </w:rPr>
        <w:t xml:space="preserve"> имела значение опальной земли, постигнутой царским гневом. Царские опричники носили чёрную одежду, а к их сёдлам были приторочены собачьи головы и мётлы, символизирующие собачью преданность опричников царю и готовность вымести измену из страны.</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 xml:space="preserve">Иван Грозный пытался уничтожить сепаратизм феодальной знати практически любыми способами, и зачастую от опричного террора страдали народные массы. В стране наступило время казней, ссылок и просто свирепого бесчинства опричников. В Москве </w:t>
      </w:r>
      <w:proofErr w:type="gramStart"/>
      <w:r w:rsidRPr="000B1871">
        <w:rPr>
          <w:rFonts w:ascii="Times New Roman" w:eastAsia="Times New Roman" w:hAnsi="Times New Roman" w:cs="Times New Roman"/>
          <w:sz w:val="24"/>
          <w:szCs w:val="24"/>
          <w:lang w:eastAsia="ru-RU"/>
        </w:rPr>
        <w:t>отравлены</w:t>
      </w:r>
      <w:proofErr w:type="gramEnd"/>
      <w:r w:rsidRPr="000B1871">
        <w:rPr>
          <w:rFonts w:ascii="Times New Roman" w:eastAsia="Times New Roman" w:hAnsi="Times New Roman" w:cs="Times New Roman"/>
          <w:sz w:val="24"/>
          <w:szCs w:val="24"/>
          <w:lang w:eastAsia="ru-RU"/>
        </w:rPr>
        <w:t xml:space="preserve"> вызванный туда князь Владимир Старицкий, двоюродный брат царя, претендовавший на трон, его жена и дочь. Была убита и его мать княгиня Евдокия Старицкая в </w:t>
      </w:r>
      <w:proofErr w:type="spellStart"/>
      <w:r w:rsidRPr="000B1871">
        <w:rPr>
          <w:rFonts w:ascii="Times New Roman" w:eastAsia="Times New Roman" w:hAnsi="Times New Roman" w:cs="Times New Roman"/>
          <w:sz w:val="24"/>
          <w:szCs w:val="24"/>
          <w:lang w:eastAsia="ru-RU"/>
        </w:rPr>
        <w:t>Горицком</w:t>
      </w:r>
      <w:proofErr w:type="spellEnd"/>
      <w:r w:rsidRPr="000B1871">
        <w:rPr>
          <w:rFonts w:ascii="Times New Roman" w:eastAsia="Times New Roman" w:hAnsi="Times New Roman" w:cs="Times New Roman"/>
          <w:sz w:val="24"/>
          <w:szCs w:val="24"/>
          <w:lang w:eastAsia="ru-RU"/>
        </w:rPr>
        <w:t xml:space="preserve"> монастыре на Белом озере. Жесточайшему разгрому подверглись центр и северо-запад русских земель, где боярство было особенно сильным. В декабре 1569 года Иван 1У предпринял поход на Новгород, жители которого якобы хотели перейти под власть Литвы. По дороге разгрому подверглись Клин, Тверь, Торжок. В Твери в </w:t>
      </w:r>
      <w:proofErr w:type="spellStart"/>
      <w:r w:rsidRPr="000B1871">
        <w:rPr>
          <w:rFonts w:ascii="Times New Roman" w:eastAsia="Times New Roman" w:hAnsi="Times New Roman" w:cs="Times New Roman"/>
          <w:sz w:val="24"/>
          <w:szCs w:val="24"/>
          <w:lang w:eastAsia="ru-RU"/>
        </w:rPr>
        <w:t>Отрочь-монастыре</w:t>
      </w:r>
      <w:proofErr w:type="spellEnd"/>
      <w:r w:rsidRPr="000B1871">
        <w:rPr>
          <w:rFonts w:ascii="Times New Roman" w:eastAsia="Times New Roman" w:hAnsi="Times New Roman" w:cs="Times New Roman"/>
          <w:sz w:val="24"/>
          <w:szCs w:val="24"/>
          <w:lang w:eastAsia="ru-RU"/>
        </w:rPr>
        <w:t xml:space="preserve"> </w:t>
      </w:r>
      <w:proofErr w:type="spellStart"/>
      <w:r w:rsidRPr="000B1871">
        <w:rPr>
          <w:rFonts w:ascii="Times New Roman" w:eastAsia="Times New Roman" w:hAnsi="Times New Roman" w:cs="Times New Roman"/>
          <w:sz w:val="24"/>
          <w:szCs w:val="24"/>
          <w:lang w:eastAsia="ru-RU"/>
        </w:rPr>
        <w:t>Малютой</w:t>
      </w:r>
      <w:proofErr w:type="spellEnd"/>
      <w:r w:rsidRPr="000B1871">
        <w:rPr>
          <w:rFonts w:ascii="Times New Roman" w:eastAsia="Times New Roman" w:hAnsi="Times New Roman" w:cs="Times New Roman"/>
          <w:sz w:val="24"/>
          <w:szCs w:val="24"/>
          <w:lang w:eastAsia="ru-RU"/>
        </w:rPr>
        <w:t xml:space="preserve"> Скуратовым был задушен московский митрополит Филипп (Фёдор </w:t>
      </w:r>
      <w:proofErr w:type="spellStart"/>
      <w:r w:rsidRPr="000B1871">
        <w:rPr>
          <w:rFonts w:ascii="Times New Roman" w:eastAsia="Times New Roman" w:hAnsi="Times New Roman" w:cs="Times New Roman"/>
          <w:sz w:val="24"/>
          <w:szCs w:val="24"/>
          <w:lang w:eastAsia="ru-RU"/>
        </w:rPr>
        <w:t>Колычёв</w:t>
      </w:r>
      <w:proofErr w:type="spellEnd"/>
      <w:r w:rsidRPr="000B1871">
        <w:rPr>
          <w:rFonts w:ascii="Times New Roman" w:eastAsia="Times New Roman" w:hAnsi="Times New Roman" w:cs="Times New Roman"/>
          <w:sz w:val="24"/>
          <w:szCs w:val="24"/>
          <w:lang w:eastAsia="ru-RU"/>
        </w:rPr>
        <w:t xml:space="preserve">), сосланный туда за осуждение опричного </w:t>
      </w:r>
      <w:proofErr w:type="gramStart"/>
      <w:r w:rsidRPr="000B1871">
        <w:rPr>
          <w:rFonts w:ascii="Times New Roman" w:eastAsia="Times New Roman" w:hAnsi="Times New Roman" w:cs="Times New Roman"/>
          <w:sz w:val="24"/>
          <w:szCs w:val="24"/>
          <w:lang w:eastAsia="ru-RU"/>
        </w:rPr>
        <w:t>беспредела</w:t>
      </w:r>
      <w:proofErr w:type="gramEnd"/>
      <w:r w:rsidRPr="000B1871">
        <w:rPr>
          <w:rFonts w:ascii="Times New Roman" w:eastAsia="Times New Roman" w:hAnsi="Times New Roman" w:cs="Times New Roman"/>
          <w:sz w:val="24"/>
          <w:szCs w:val="24"/>
          <w:lang w:eastAsia="ru-RU"/>
        </w:rPr>
        <w:t>. Особенно жестокие казни (около 200 человек) прошли в Москве 25 июня 1570 года. В самом Новгороде погром лился шесть недель. Лютой смертью погибли тысячи его жителей, были разграблены дома, церкви.</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Опричнина сильно подорвала мощь и политическую роль боярской аристократии, но она не уничтожила окончательно боярско-княжеского землевладения. Её эффект был временный - попытка разрешить противоречия в стране грубой силой привела к ещё большему обострению ситуации внутри державы, ухудшению положения крестьянства и постепенному закрепощению.</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 xml:space="preserve">Опричнина способствовала ослаблению военной мощи государства и ещё большему отставанию России в развитии от Западной Европы, чем было до неё. Явным доказательством тому послужил набег на Москву крымских татар в 1571 году, который не смогло отразить опричное войско. Татары сожгли московский посад. Набег выявил неспособность опричного войска успешно сражаться с внешними врагами. Правда, в следующем 1572 году неподалёку от Подольска (село Молоди), в </w:t>
      </w:r>
      <w:smartTag w:uri="urn:schemas-microsoft-com:office:smarttags" w:element="metricconverter">
        <w:smartTagPr>
          <w:attr w:name="ProductID" w:val="50 км"/>
        </w:smartTagPr>
        <w:r w:rsidRPr="000B1871">
          <w:rPr>
            <w:rFonts w:ascii="Times New Roman" w:eastAsia="Times New Roman" w:hAnsi="Times New Roman" w:cs="Times New Roman"/>
            <w:sz w:val="24"/>
            <w:szCs w:val="24"/>
            <w:lang w:eastAsia="ru-RU"/>
          </w:rPr>
          <w:t>50 км</w:t>
        </w:r>
      </w:smartTag>
      <w:r w:rsidRPr="000B1871">
        <w:rPr>
          <w:rFonts w:ascii="Times New Roman" w:eastAsia="Times New Roman" w:hAnsi="Times New Roman" w:cs="Times New Roman"/>
          <w:sz w:val="24"/>
          <w:szCs w:val="24"/>
          <w:lang w:eastAsia="ru-RU"/>
        </w:rPr>
        <w:t xml:space="preserve"> от Москвы, крымчаки потерпели сокрушительное поражение от русского войска, под командованием М.И. Воротынского. Однако царь решил отменить опричнину, которая в 1572 году была преобразована в государев двор.</w:t>
      </w:r>
    </w:p>
    <w:p w:rsidR="00623600" w:rsidRPr="000B1871" w:rsidRDefault="00623600" w:rsidP="00623600">
      <w:pPr>
        <w:keepNext/>
        <w:keepLines/>
        <w:spacing w:before="200" w:after="0"/>
        <w:outlineLvl w:val="2"/>
        <w:rPr>
          <w:rFonts w:ascii="Times New Roman" w:eastAsia="Times New Roman" w:hAnsi="Times New Roman" w:cs="Times New Roman"/>
          <w:b/>
          <w:bCs/>
          <w:color w:val="4F81BD"/>
          <w:sz w:val="24"/>
          <w:szCs w:val="24"/>
          <w:lang w:eastAsia="ru-RU"/>
        </w:rPr>
      </w:pPr>
      <w:r>
        <w:rPr>
          <w:rFonts w:ascii="Times New Roman" w:eastAsia="Times New Roman" w:hAnsi="Times New Roman" w:cs="Times New Roman"/>
          <w:sz w:val="24"/>
          <w:szCs w:val="24"/>
          <w:lang w:eastAsia="ru-RU"/>
        </w:rPr>
        <w:t xml:space="preserve">                                       </w:t>
      </w:r>
      <w:r w:rsidRPr="000B1871">
        <w:rPr>
          <w:rFonts w:ascii="Times New Roman" w:eastAsia="Times New Roman" w:hAnsi="Times New Roman" w:cs="Times New Roman"/>
          <w:b/>
          <w:bCs/>
          <w:color w:val="4F81BD"/>
          <w:sz w:val="24"/>
          <w:szCs w:val="24"/>
          <w:lang w:eastAsia="ru-RU"/>
        </w:rPr>
        <w:t>3. Результаты социологического опроса</w:t>
      </w:r>
    </w:p>
    <w:p w:rsidR="00623600" w:rsidRDefault="00623600" w:rsidP="00623600">
      <w:pPr>
        <w:jc w:val="center"/>
        <w:rPr>
          <w:rFonts w:ascii="Times New Roman" w:eastAsia="Times New Roman" w:hAnsi="Times New Roman" w:cs="Times New Roman"/>
          <w:sz w:val="24"/>
          <w:szCs w:val="24"/>
          <w:lang w:eastAsia="ru-RU"/>
        </w:rPr>
      </w:pPr>
    </w:p>
    <w:p w:rsidR="00623600" w:rsidRPr="000B1871" w:rsidRDefault="00623600" w:rsidP="00623600">
      <w:pPr>
        <w:jc w:val="center"/>
        <w:rPr>
          <w:rFonts w:ascii="Times New Roman" w:eastAsia="Times New Roman" w:hAnsi="Times New Roman" w:cs="Times New Roman"/>
          <w:sz w:val="24"/>
          <w:szCs w:val="24"/>
          <w:lang w:eastAsia="ru-RU"/>
        </w:rPr>
      </w:pPr>
      <w:r w:rsidRPr="00623600">
        <w:rPr>
          <w:rFonts w:ascii="Times New Roman" w:eastAsia="Times New Roman" w:hAnsi="Times New Roman" w:cs="Times New Roman"/>
          <w:sz w:val="24"/>
          <w:szCs w:val="24"/>
          <w:lang w:eastAsia="ru-RU"/>
        </w:rPr>
        <w:drawing>
          <wp:inline distT="0" distB="0" distL="0" distR="0">
            <wp:extent cx="3252189" cy="2342424"/>
            <wp:effectExtent l="19050" t="0" r="24411" b="726"/>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F10B7" w:rsidRDefault="00623600" w:rsidP="00EF10B7">
      <w:r>
        <w:lastRenderedPageBreak/>
        <w:t xml:space="preserve">                                     </w:t>
      </w:r>
      <w:r w:rsidRPr="00623600">
        <w:drawing>
          <wp:inline distT="0" distB="0" distL="0" distR="0">
            <wp:extent cx="3614043" cy="2232248"/>
            <wp:effectExtent l="19050" t="0" r="24507" b="0"/>
            <wp:docPr id="4"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23600" w:rsidRDefault="00623600" w:rsidP="00EF10B7">
      <w:r>
        <w:t xml:space="preserve">             </w:t>
      </w:r>
    </w:p>
    <w:p w:rsidR="00623600" w:rsidRDefault="00623600" w:rsidP="00EF10B7">
      <w:r>
        <w:t xml:space="preserve">                                       </w:t>
      </w:r>
      <w:r w:rsidRPr="00623600">
        <w:drawing>
          <wp:inline distT="0" distB="0" distL="0" distR="0">
            <wp:extent cx="3549600" cy="2325464"/>
            <wp:effectExtent l="19050" t="0" r="12750" b="0"/>
            <wp:docPr id="5"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23600" w:rsidRDefault="00623600" w:rsidP="00EF10B7">
      <w:r>
        <w:t xml:space="preserve">  </w:t>
      </w:r>
    </w:p>
    <w:p w:rsidR="00623600" w:rsidRDefault="00623600" w:rsidP="00EF10B7"/>
    <w:p w:rsidR="00623600" w:rsidRDefault="00623600" w:rsidP="00EF10B7">
      <w:r>
        <w:t xml:space="preserve">                  </w:t>
      </w:r>
      <w:r w:rsidRPr="00623600">
        <w:drawing>
          <wp:inline distT="0" distB="0" distL="0" distR="0">
            <wp:extent cx="4836294" cy="2477393"/>
            <wp:effectExtent l="19050" t="0" r="21456" b="0"/>
            <wp:docPr id="6"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23600" w:rsidRDefault="00623600" w:rsidP="00EF10B7">
      <w:r>
        <w:lastRenderedPageBreak/>
        <w:t xml:space="preserve">                    </w:t>
      </w:r>
      <w:r w:rsidRPr="00623600">
        <w:drawing>
          <wp:inline distT="0" distB="0" distL="0" distR="0">
            <wp:extent cx="4305176" cy="2880320"/>
            <wp:effectExtent l="19050" t="0" r="19174" b="0"/>
            <wp:docPr id="7"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23600" w:rsidRDefault="00623600" w:rsidP="00EF10B7">
      <w:r>
        <w:t xml:space="preserve">                    </w:t>
      </w:r>
      <w:r w:rsidRPr="00623600">
        <w:drawing>
          <wp:inline distT="0" distB="0" distL="0" distR="0">
            <wp:extent cx="4266580" cy="2664296"/>
            <wp:effectExtent l="19050" t="0" r="19670" b="2704"/>
            <wp:docPr id="8"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23600" w:rsidRDefault="00623600" w:rsidP="00EF10B7">
      <w:r>
        <w:t xml:space="preserve">                    </w:t>
      </w:r>
      <w:r w:rsidRPr="00623600">
        <w:drawing>
          <wp:inline distT="0" distB="0" distL="0" distR="0">
            <wp:extent cx="3887835" cy="2901497"/>
            <wp:effectExtent l="19050" t="0" r="17415" b="0"/>
            <wp:docPr id="9"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23600" w:rsidRDefault="00623600" w:rsidP="00EF10B7">
      <w:r>
        <w:lastRenderedPageBreak/>
        <w:t xml:space="preserve">                    </w:t>
      </w:r>
      <w:r w:rsidRPr="00623600">
        <w:drawing>
          <wp:inline distT="0" distB="0" distL="0" distR="0">
            <wp:extent cx="4248472" cy="2520280"/>
            <wp:effectExtent l="19050" t="0" r="18728" b="0"/>
            <wp:docPr id="13"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623600" w:rsidRDefault="00623600" w:rsidP="00EF10B7"/>
    <w:p w:rsidR="00623600" w:rsidRPr="000B1871" w:rsidRDefault="00623600" w:rsidP="00623600">
      <w:pPr>
        <w:keepNext/>
        <w:keepLines/>
        <w:spacing w:before="480" w:after="0"/>
        <w:jc w:val="center"/>
        <w:outlineLvl w:val="0"/>
        <w:rPr>
          <w:rFonts w:ascii="Times New Roman" w:eastAsia="Times New Roman" w:hAnsi="Times New Roman" w:cs="Times New Roman"/>
          <w:b/>
          <w:bCs/>
          <w:color w:val="365F91"/>
          <w:sz w:val="24"/>
          <w:szCs w:val="24"/>
          <w:lang w:eastAsia="ru-RU"/>
        </w:rPr>
      </w:pPr>
      <w:r w:rsidRPr="000B1871">
        <w:rPr>
          <w:rFonts w:ascii="Times New Roman" w:eastAsia="Times New Roman" w:hAnsi="Times New Roman" w:cs="Times New Roman"/>
          <w:b/>
          <w:bCs/>
          <w:color w:val="365F91"/>
          <w:sz w:val="24"/>
          <w:szCs w:val="24"/>
          <w:lang w:eastAsia="ru-RU"/>
        </w:rPr>
        <w:t>Вывод</w:t>
      </w:r>
    </w:p>
    <w:p w:rsidR="00623600" w:rsidRPr="000B1871" w:rsidRDefault="00623600" w:rsidP="00623600">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Изучив основные исторические аспекты личности и деяний Ивана Грозного можно сделать некоторые выводы. Хотя следует отметить, что сложность и противоречивость толкования личности царя различными источниками объясняется тем, что о его времени осталось очень мало исторических материалов, поэтому составить объективную картину характера и жизнедеятельности царя, практически, невозможно. Чем и объясняется наличие большого количества мифов, несоответствий и несогласований.</w:t>
      </w:r>
    </w:p>
    <w:p w:rsidR="00623600" w:rsidRPr="000B1871" w:rsidRDefault="00623600" w:rsidP="00623600">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Так, некоторые историки связывают политическую деятельность Ивана Грозного с особенностями его личности и со спецификой его мировоззрения. Другие свидетельства показывают, что политическая деятельность Ивана Грозного является следствием его политических взглядов. Третьи, применяя теорию "внешнего фактора", отыскивают в войнах, тирании и опричнине оправдание крайностям эпохи и жестокости правления Ивана IV. В нашей истории нет вопроса, который вызывал бы большие разногласия, чем личность Ивана IV и его политика, причем количество этих разногласия только растет.</w:t>
      </w:r>
    </w:p>
    <w:p w:rsidR="00623600" w:rsidRPr="000B1871" w:rsidRDefault="00623600" w:rsidP="00623600">
      <w:pPr>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 xml:space="preserve">При всем разнообразии исторических концепций правления Ивана Грозного все они сводятся к двум основным направлениям - дискредитирующему и апологетическому. </w:t>
      </w:r>
      <w:proofErr w:type="gramStart"/>
      <w:r w:rsidRPr="000B1871">
        <w:rPr>
          <w:rFonts w:ascii="Times New Roman" w:eastAsia="Times New Roman" w:hAnsi="Times New Roman" w:cs="Times New Roman"/>
          <w:sz w:val="24"/>
          <w:szCs w:val="24"/>
          <w:lang w:eastAsia="ru-RU"/>
        </w:rPr>
        <w:t>В основе первого взгляда лежит оценка Ивана IV с точки зрения общечеловеческой нравственности и морали, в основе второй - оценки его и его правления с точки зрения государственных успехов, достигнутых при нем. Вторая точка зрения неизбежно приписывает успехи, достигнутые Россией, личности ее монарха, но, что более важно, сводима к другой нравственной системе - этнической.</w:t>
      </w:r>
      <w:proofErr w:type="gramEnd"/>
      <w:r w:rsidRPr="000B1871">
        <w:rPr>
          <w:rFonts w:ascii="Times New Roman" w:eastAsia="Times New Roman" w:hAnsi="Times New Roman" w:cs="Times New Roman"/>
          <w:sz w:val="24"/>
          <w:szCs w:val="24"/>
          <w:lang w:eastAsia="ru-RU"/>
        </w:rPr>
        <w:t xml:space="preserve"> Успехи России являются абсолютным благом вне зависимости от средств, коими они достигнуты.</w:t>
      </w:r>
    </w:p>
    <w:p w:rsidR="00623600" w:rsidRPr="000B1871" w:rsidRDefault="00623600" w:rsidP="0062360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И все-таки время правления Ивана Грозного, да и сама опричнина, эмансипированная от его личности, легко вписалась в общую канву русской истории, оказалась связана и с общим направлением и с традициями предшествующих царствований и дала толчок дальнейшему развитию страны</w:t>
      </w:r>
      <w:r>
        <w:rPr>
          <w:rFonts w:ascii="Times New Roman" w:eastAsia="Times New Roman" w:hAnsi="Times New Roman" w:cs="Times New Roman"/>
          <w:sz w:val="24"/>
          <w:szCs w:val="24"/>
          <w:lang w:eastAsia="ru-RU"/>
        </w:rPr>
        <w:t>.</w:t>
      </w:r>
    </w:p>
    <w:p w:rsidR="00623600" w:rsidRPr="000B1871" w:rsidRDefault="00623600" w:rsidP="00623600">
      <w:pPr>
        <w:spacing w:before="100" w:beforeAutospacing="1" w:after="0" w:afterAutospacing="1" w:line="240" w:lineRule="auto"/>
        <w:ind w:firstLine="720"/>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 xml:space="preserve">Таким образом, на мой взгляд,  положительное значение царя Ивана в истории нашего государства далеко не так велико, как можно было бы думать, судя по его замыслам и начинаниям, по шуму, какой производила его деятельность. Грозный царь </w:t>
      </w:r>
      <w:r w:rsidRPr="000B1871">
        <w:rPr>
          <w:rFonts w:ascii="Times New Roman" w:eastAsia="Times New Roman" w:hAnsi="Times New Roman" w:cs="Times New Roman"/>
          <w:sz w:val="24"/>
          <w:szCs w:val="24"/>
          <w:lang w:eastAsia="ru-RU"/>
        </w:rPr>
        <w:lastRenderedPageBreak/>
        <w:t xml:space="preserve">больше задумывал, чем сделал, сильнее подействовал на воображение и нервы своих современников, чем на современный ему государственный порядок. </w:t>
      </w:r>
      <w:proofErr w:type="gramStart"/>
      <w:r w:rsidRPr="000B1871">
        <w:rPr>
          <w:rFonts w:ascii="Times New Roman" w:eastAsia="Times New Roman" w:hAnsi="Times New Roman" w:cs="Times New Roman"/>
          <w:sz w:val="24"/>
          <w:szCs w:val="24"/>
          <w:lang w:eastAsia="ru-RU"/>
        </w:rPr>
        <w:t>Жизнь Московского государства и без Ивана устроилась бы так же, как она строилась до него и после него, но без него это устроение пошло бы легче и ровнее, чем оно шло при нём и после него.</w:t>
      </w:r>
      <w:proofErr w:type="gramEnd"/>
      <w:r w:rsidRPr="000B1871">
        <w:rPr>
          <w:rFonts w:ascii="Times New Roman" w:eastAsia="Times New Roman" w:hAnsi="Times New Roman" w:cs="Times New Roman"/>
          <w:sz w:val="24"/>
          <w:szCs w:val="24"/>
          <w:lang w:eastAsia="ru-RU"/>
        </w:rPr>
        <w:t xml:space="preserve"> Важнее отрицательное значение этого царствования. «Карамзин преувеличил </w:t>
      </w:r>
      <w:proofErr w:type="gramStart"/>
      <w:r w:rsidRPr="000B1871">
        <w:rPr>
          <w:rFonts w:ascii="Times New Roman" w:eastAsia="Times New Roman" w:hAnsi="Times New Roman" w:cs="Times New Roman"/>
          <w:sz w:val="24"/>
          <w:szCs w:val="24"/>
          <w:lang w:eastAsia="ru-RU"/>
        </w:rPr>
        <w:t>очень</w:t>
      </w:r>
      <w:proofErr w:type="gramEnd"/>
      <w:r w:rsidRPr="000B1871">
        <w:rPr>
          <w:rFonts w:ascii="Times New Roman" w:eastAsia="Times New Roman" w:hAnsi="Times New Roman" w:cs="Times New Roman"/>
          <w:sz w:val="24"/>
          <w:szCs w:val="24"/>
          <w:lang w:eastAsia="ru-RU"/>
        </w:rPr>
        <w:t xml:space="preserve"> не много, поставив царствование Ивана – одно из прекраснейших по началу – по конечным его результатом наряду с монгольским игом и бедствиями удельного времени. Вражде и произволу царь жертвовал и собой, и своей династией, и государственным благом. Его можно сравнить с тем ветхозаветным слепым богатырём, который, чтобы погубить своих врагов, на самого себя повалил здание, на крыше которого эти враги сидели».</w:t>
      </w:r>
    </w:p>
    <w:p w:rsidR="00623600" w:rsidRPr="000B1871" w:rsidRDefault="00623600" w:rsidP="00623600">
      <w:pPr>
        <w:spacing w:before="100" w:beforeAutospacing="1" w:after="0" w:afterAutospacing="1" w:line="240" w:lineRule="auto"/>
        <w:ind w:firstLine="720"/>
        <w:jc w:val="both"/>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Бурное время наложило своеобразный отпечаток на характеры и судьбы исторических деятелей. Иван Грозный был порождением этого времени.</w:t>
      </w:r>
    </w:p>
    <w:p w:rsidR="00623600" w:rsidRPr="000B1871" w:rsidRDefault="00623600" w:rsidP="00623600">
      <w:pPr>
        <w:keepNext/>
        <w:keepLines/>
        <w:spacing w:before="480" w:after="0"/>
        <w:outlineLvl w:val="0"/>
        <w:rPr>
          <w:rFonts w:ascii="Times New Roman" w:eastAsia="Times New Roman" w:hAnsi="Times New Roman" w:cs="Times New Roman"/>
          <w:b/>
          <w:bCs/>
          <w:color w:val="365F91"/>
          <w:sz w:val="24"/>
          <w:szCs w:val="24"/>
          <w:lang w:eastAsia="ru-RU"/>
        </w:rPr>
      </w:pPr>
    </w:p>
    <w:p w:rsidR="00623600" w:rsidRPr="000B1871" w:rsidRDefault="00623600" w:rsidP="00623600">
      <w:pPr>
        <w:keepNext/>
        <w:keepLines/>
        <w:spacing w:before="480" w:after="0"/>
        <w:jc w:val="center"/>
        <w:outlineLvl w:val="0"/>
        <w:rPr>
          <w:rFonts w:ascii="Times New Roman" w:eastAsia="Times New Roman" w:hAnsi="Times New Roman" w:cs="Times New Roman"/>
          <w:b/>
          <w:bCs/>
          <w:color w:val="365F91"/>
          <w:sz w:val="24"/>
          <w:szCs w:val="24"/>
          <w:lang w:eastAsia="ru-RU"/>
        </w:rPr>
      </w:pPr>
      <w:r w:rsidRPr="000B1871">
        <w:rPr>
          <w:rFonts w:ascii="Times New Roman" w:eastAsia="Times New Roman" w:hAnsi="Times New Roman" w:cs="Times New Roman"/>
          <w:b/>
          <w:bCs/>
          <w:color w:val="365F91"/>
          <w:sz w:val="24"/>
          <w:szCs w:val="24"/>
          <w:lang w:eastAsia="ru-RU"/>
        </w:rPr>
        <w:t>Список используемых источников и литературы</w:t>
      </w:r>
    </w:p>
    <w:p w:rsidR="00623600" w:rsidRPr="000B1871" w:rsidRDefault="00623600" w:rsidP="00623600">
      <w:pPr>
        <w:rPr>
          <w:rFonts w:ascii="Calibri" w:eastAsia="Times New Roman" w:hAnsi="Calibri" w:cs="Times New Roman"/>
          <w:lang w:eastAsia="ru-RU"/>
        </w:rPr>
      </w:pPr>
    </w:p>
    <w:p w:rsidR="00623600" w:rsidRPr="000B1871" w:rsidRDefault="00623600" w:rsidP="00623600">
      <w:pPr>
        <w:spacing w:before="100" w:beforeAutospacing="1" w:after="100" w:afterAutospacing="1" w:line="240" w:lineRule="auto"/>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1. Георгиев В.А., Георгиева Н.Г., Орлов А.С., Сивохина Т.А. История России.</w:t>
      </w:r>
    </w:p>
    <w:p w:rsidR="00623600" w:rsidRPr="000B1871" w:rsidRDefault="00623600" w:rsidP="00623600">
      <w:pPr>
        <w:spacing w:before="100" w:beforeAutospacing="1" w:after="100" w:afterAutospacing="1" w:line="240" w:lineRule="auto"/>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2. Костомаров Н.И. Русская история в жизнеописаниях её главнейших деятелей</w:t>
      </w:r>
    </w:p>
    <w:p w:rsidR="00623600" w:rsidRPr="000B1871" w:rsidRDefault="00623600" w:rsidP="00623600">
      <w:pPr>
        <w:spacing w:before="100" w:beforeAutospacing="1" w:after="100" w:afterAutospacing="1" w:line="240" w:lineRule="auto"/>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3. Титов Ю.П. История государства и права.</w:t>
      </w:r>
    </w:p>
    <w:p w:rsidR="00623600" w:rsidRPr="000B1871" w:rsidRDefault="00623600" w:rsidP="00623600">
      <w:pPr>
        <w:spacing w:before="100" w:beforeAutospacing="1" w:after="100" w:afterAutospacing="1" w:line="360" w:lineRule="auto"/>
        <w:rPr>
          <w:rFonts w:ascii="Times New Roman" w:eastAsia="Times New Roman" w:hAnsi="Times New Roman" w:cs="Times New Roman"/>
          <w:sz w:val="24"/>
          <w:szCs w:val="24"/>
          <w:lang w:eastAsia="ru-RU"/>
        </w:rPr>
      </w:pPr>
      <w:r w:rsidRPr="000B1871">
        <w:rPr>
          <w:rFonts w:ascii="Times New Roman" w:eastAsia="Times New Roman" w:hAnsi="Times New Roman" w:cs="Times New Roman"/>
          <w:sz w:val="24"/>
          <w:szCs w:val="24"/>
          <w:lang w:eastAsia="ru-RU"/>
        </w:rPr>
        <w:t xml:space="preserve">4. </w:t>
      </w:r>
      <w:proofErr w:type="spellStart"/>
      <w:r w:rsidRPr="000B1871">
        <w:rPr>
          <w:rFonts w:ascii="Times New Roman" w:eastAsia="Times New Roman" w:hAnsi="Times New Roman" w:cs="Times New Roman"/>
          <w:sz w:val="24"/>
          <w:szCs w:val="24"/>
          <w:lang w:eastAsia="ru-RU"/>
        </w:rPr>
        <w:t>Альшиц</w:t>
      </w:r>
      <w:proofErr w:type="spellEnd"/>
      <w:r w:rsidRPr="000B1871">
        <w:rPr>
          <w:rFonts w:ascii="Times New Roman" w:eastAsia="Times New Roman" w:hAnsi="Times New Roman" w:cs="Times New Roman"/>
          <w:sz w:val="24"/>
          <w:szCs w:val="24"/>
          <w:lang w:eastAsia="ru-RU"/>
        </w:rPr>
        <w:t xml:space="preserve"> Д.Н. Начало самодержавия в России: Государство Ивана Грозного. Л., 1988. </w:t>
      </w:r>
      <w:r w:rsidRPr="000B1871">
        <w:rPr>
          <w:rFonts w:ascii="Times New Roman" w:eastAsia="Times New Roman" w:hAnsi="Times New Roman" w:cs="Times New Roman"/>
          <w:sz w:val="24"/>
          <w:szCs w:val="24"/>
          <w:lang w:eastAsia="ru-RU"/>
        </w:rPr>
        <w:br/>
        <w:t xml:space="preserve">5.  Зимин А.А. Реформы Ивана Грозного. М., 1960. </w:t>
      </w:r>
      <w:r w:rsidRPr="000B1871">
        <w:rPr>
          <w:rFonts w:ascii="Times New Roman" w:eastAsia="Times New Roman" w:hAnsi="Times New Roman" w:cs="Times New Roman"/>
          <w:sz w:val="24"/>
          <w:szCs w:val="24"/>
          <w:lang w:eastAsia="ru-RU"/>
        </w:rPr>
        <w:br/>
        <w:t xml:space="preserve">6 . Зимин А.А. Опричнина Ивана Грозного М., 1964. </w:t>
      </w:r>
      <w:r w:rsidRPr="000B1871">
        <w:rPr>
          <w:rFonts w:ascii="Times New Roman" w:eastAsia="Times New Roman" w:hAnsi="Times New Roman" w:cs="Times New Roman"/>
          <w:sz w:val="24"/>
          <w:szCs w:val="24"/>
          <w:lang w:eastAsia="ru-RU"/>
        </w:rPr>
        <w:br/>
        <w:t xml:space="preserve">7.  Зимин А.А., </w:t>
      </w:r>
      <w:proofErr w:type="spellStart"/>
      <w:r w:rsidRPr="000B1871">
        <w:rPr>
          <w:rFonts w:ascii="Times New Roman" w:eastAsia="Times New Roman" w:hAnsi="Times New Roman" w:cs="Times New Roman"/>
          <w:sz w:val="24"/>
          <w:szCs w:val="24"/>
          <w:lang w:eastAsia="ru-RU"/>
        </w:rPr>
        <w:t>Хорошкевич</w:t>
      </w:r>
      <w:proofErr w:type="spellEnd"/>
      <w:r w:rsidRPr="000B1871">
        <w:rPr>
          <w:rFonts w:ascii="Times New Roman" w:eastAsia="Times New Roman" w:hAnsi="Times New Roman" w:cs="Times New Roman"/>
          <w:sz w:val="24"/>
          <w:szCs w:val="24"/>
          <w:lang w:eastAsia="ru-RU"/>
        </w:rPr>
        <w:t xml:space="preserve"> А.П. Россия времён Ивана Грозного. М., 1982. </w:t>
      </w:r>
      <w:r w:rsidRPr="000B1871">
        <w:rPr>
          <w:rFonts w:ascii="Times New Roman" w:eastAsia="Times New Roman" w:hAnsi="Times New Roman" w:cs="Times New Roman"/>
          <w:sz w:val="24"/>
          <w:szCs w:val="24"/>
          <w:lang w:eastAsia="ru-RU"/>
        </w:rPr>
        <w:br/>
        <w:t xml:space="preserve">8.  </w:t>
      </w:r>
      <w:proofErr w:type="spellStart"/>
      <w:r w:rsidRPr="000B1871">
        <w:rPr>
          <w:rFonts w:ascii="Times New Roman" w:eastAsia="Times New Roman" w:hAnsi="Times New Roman" w:cs="Times New Roman"/>
          <w:sz w:val="24"/>
          <w:szCs w:val="24"/>
          <w:lang w:eastAsia="ru-RU"/>
        </w:rPr>
        <w:t>Кобрин</w:t>
      </w:r>
      <w:proofErr w:type="spellEnd"/>
      <w:r w:rsidRPr="000B1871">
        <w:rPr>
          <w:rFonts w:ascii="Times New Roman" w:eastAsia="Times New Roman" w:hAnsi="Times New Roman" w:cs="Times New Roman"/>
          <w:sz w:val="24"/>
          <w:szCs w:val="24"/>
          <w:lang w:eastAsia="ru-RU"/>
        </w:rPr>
        <w:t xml:space="preserve"> В.Г. Иван Грозный. М., 1990. </w:t>
      </w:r>
      <w:r w:rsidRPr="000B1871">
        <w:rPr>
          <w:rFonts w:ascii="Times New Roman" w:eastAsia="Times New Roman" w:hAnsi="Times New Roman" w:cs="Times New Roman"/>
          <w:sz w:val="24"/>
          <w:szCs w:val="24"/>
          <w:lang w:eastAsia="ru-RU"/>
        </w:rPr>
        <w:br/>
        <w:t xml:space="preserve">9.  Леонтьева А.К. Образование приказной системы управления в Русском государстве. М., 1961. </w:t>
      </w:r>
      <w:r w:rsidRPr="000B1871">
        <w:rPr>
          <w:rFonts w:ascii="Times New Roman" w:eastAsia="Times New Roman" w:hAnsi="Times New Roman" w:cs="Times New Roman"/>
          <w:sz w:val="24"/>
          <w:szCs w:val="24"/>
          <w:lang w:eastAsia="ru-RU"/>
        </w:rPr>
        <w:br/>
        <w:t xml:space="preserve">10.  Носов Н.Е. Становление сословно-представительных учреждений в России. Л., 1969. </w:t>
      </w:r>
      <w:r w:rsidRPr="000B1871">
        <w:rPr>
          <w:rFonts w:ascii="Times New Roman" w:eastAsia="Times New Roman" w:hAnsi="Times New Roman" w:cs="Times New Roman"/>
          <w:sz w:val="24"/>
          <w:szCs w:val="24"/>
          <w:lang w:eastAsia="ru-RU"/>
        </w:rPr>
        <w:br/>
        <w:t xml:space="preserve">11.  Скрынников Р.Г. Иван Грозный. М., 1980. </w:t>
      </w:r>
      <w:r w:rsidRPr="000B1871">
        <w:rPr>
          <w:rFonts w:ascii="Times New Roman" w:eastAsia="Times New Roman" w:hAnsi="Times New Roman" w:cs="Times New Roman"/>
          <w:sz w:val="24"/>
          <w:szCs w:val="24"/>
          <w:lang w:eastAsia="ru-RU"/>
        </w:rPr>
        <w:br/>
        <w:t>12.  Скрынников Р.Г. Иван Грозный и его время. Сер. Знание-история. 1991.</w:t>
      </w:r>
      <w:r w:rsidRPr="000B1871">
        <w:rPr>
          <w:rFonts w:ascii="Times New Roman" w:eastAsia="Times New Roman" w:hAnsi="Times New Roman" w:cs="Times New Roman"/>
          <w:sz w:val="24"/>
          <w:szCs w:val="24"/>
          <w:lang w:eastAsia="ru-RU"/>
        </w:rPr>
        <w:br/>
        <w:t xml:space="preserve">13.  Скрынников Р.Г. Начало опричнины. Л., 1966. </w:t>
      </w:r>
      <w:r w:rsidRPr="000B1871">
        <w:rPr>
          <w:rFonts w:ascii="Times New Roman" w:eastAsia="Times New Roman" w:hAnsi="Times New Roman" w:cs="Times New Roman"/>
          <w:sz w:val="24"/>
          <w:szCs w:val="24"/>
          <w:lang w:eastAsia="ru-RU"/>
        </w:rPr>
        <w:br/>
        <w:t xml:space="preserve">14.  Скрынников Р.Г. Опричный террор. Л., 1969. </w:t>
      </w:r>
      <w:r w:rsidRPr="000B1871">
        <w:rPr>
          <w:rFonts w:ascii="Times New Roman" w:eastAsia="Times New Roman" w:hAnsi="Times New Roman" w:cs="Times New Roman"/>
          <w:sz w:val="24"/>
          <w:szCs w:val="24"/>
          <w:lang w:eastAsia="ru-RU"/>
        </w:rPr>
        <w:br/>
        <w:t>15.  Скрынников Р.Г. Царство террора. М.,1992.</w:t>
      </w:r>
    </w:p>
    <w:p w:rsidR="00623600" w:rsidRDefault="00623600" w:rsidP="00EF10B7"/>
    <w:sectPr w:rsidR="00623600" w:rsidSect="00BE03A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8936BC"/>
    <w:multiLevelType w:val="hybridMultilevel"/>
    <w:tmpl w:val="FDD6A438"/>
    <w:lvl w:ilvl="0" w:tplc="8CA4DEDA">
      <w:start w:val="1"/>
      <w:numFmt w:val="decimal"/>
      <w:lvlText w:val="%1."/>
      <w:lvlJc w:val="left"/>
      <w:pPr>
        <w:tabs>
          <w:tab w:val="num" w:pos="720"/>
        </w:tabs>
        <w:ind w:left="720" w:hanging="360"/>
      </w:pPr>
      <w:rPr>
        <w:rFonts w:hint="default"/>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49"/>
  <w:proofState w:spelling="clean" w:grammar="clean"/>
  <w:defaultTabStop w:val="708"/>
  <w:characterSpacingControl w:val="doNotCompress"/>
  <w:compat/>
  <w:rsids>
    <w:rsidRoot w:val="00825CC6"/>
    <w:rsid w:val="00371116"/>
    <w:rsid w:val="00623600"/>
    <w:rsid w:val="00825CC6"/>
    <w:rsid w:val="00A07697"/>
    <w:rsid w:val="00BE03AB"/>
    <w:rsid w:val="00EF10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5CC6"/>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25CC6"/>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825C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25CC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chart" Target="charts/chart5.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chart" Target="charts/chart4.xml"/><Relationship Id="rId5" Type="http://schemas.openxmlformats.org/officeDocument/2006/relationships/image" Target="media/image1.jpeg"/><Relationship Id="rId15" Type="http://schemas.openxmlformats.org/officeDocument/2006/relationships/chart" Target="charts/chart8.xml"/><Relationship Id="rId10" Type="http://schemas.openxmlformats.org/officeDocument/2006/relationships/chart" Target="charts/chart3.xm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Office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Office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Office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Office_Excel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Office_Excel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Office_Excel8.xlsx"/><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Пол</a:t>
            </a:r>
          </a:p>
        </c:rich>
      </c:tx>
    </c:title>
    <c:view3D>
      <c:rotX val="30"/>
      <c:perspective val="30"/>
    </c:view3D>
    <c:plotArea>
      <c:layout>
        <c:manualLayout>
          <c:layoutTarget val="inner"/>
          <c:xMode val="edge"/>
          <c:yMode val="edge"/>
          <c:x val="9.0964190441164328E-2"/>
          <c:y val="0.1577395450906148"/>
          <c:w val="0.74642009763921602"/>
          <c:h val="0.75520824529023867"/>
        </c:manualLayout>
      </c:layout>
      <c:pie3DChart>
        <c:varyColors val="1"/>
        <c:ser>
          <c:idx val="0"/>
          <c:order val="0"/>
          <c:tx>
            <c:strRef>
              <c:f>Лист1!$B$1</c:f>
              <c:strCache>
                <c:ptCount val="1"/>
                <c:pt idx="0">
                  <c:v>Продажи</c:v>
                </c:pt>
              </c:strCache>
            </c:strRef>
          </c:tx>
          <c:explosion val="4"/>
          <c:dPt>
            <c:idx val="0"/>
            <c:explosion val="14"/>
          </c:dPt>
          <c:dPt>
            <c:idx val="1"/>
            <c:explosion val="18"/>
          </c:dPt>
          <c:dLbls>
            <c:dLbl>
              <c:idx val="0"/>
              <c:layout>
                <c:manualLayout>
                  <c:x val="-7.7363530488949644E-2"/>
                  <c:y val="-9.3204020758449004E-4"/>
                </c:manualLayout>
              </c:layout>
              <c:tx>
                <c:rich>
                  <a:bodyPr/>
                  <a:lstStyle/>
                  <a:p>
                    <a:r>
                      <a:rPr lang="ru-RU" smtClean="0"/>
                      <a:t>45</a:t>
                    </a:r>
                    <a:r>
                      <a:rPr lang="en-US" smtClean="0"/>
                      <a:t>%</a:t>
                    </a:r>
                    <a:endParaRPr lang="en-US"/>
                  </a:p>
                </c:rich>
              </c:tx>
              <c:showVal val="1"/>
            </c:dLbl>
            <c:dLbl>
              <c:idx val="1"/>
              <c:layout>
                <c:manualLayout>
                  <c:x val="9.0416039341733465E-2"/>
                  <c:y val="-6.8745841164366397E-2"/>
                </c:manualLayout>
              </c:layout>
              <c:tx>
                <c:rich>
                  <a:bodyPr/>
                  <a:lstStyle/>
                  <a:p>
                    <a:r>
                      <a:rPr lang="ru-RU" smtClean="0"/>
                      <a:t>55</a:t>
                    </a:r>
                    <a:r>
                      <a:rPr lang="en-US" smtClean="0"/>
                      <a:t>%</a:t>
                    </a:r>
                    <a:endParaRPr lang="en-US" dirty="0"/>
                  </a:p>
                </c:rich>
              </c:tx>
              <c:showVal val="1"/>
            </c:dLbl>
            <c:dLbl>
              <c:idx val="2"/>
              <c:delete val="1"/>
            </c:dLbl>
            <c:dLbl>
              <c:idx val="3"/>
              <c:delete val="1"/>
            </c:dLbl>
            <c:showVal val="1"/>
            <c:showLeaderLines val="1"/>
          </c:dLbls>
          <c:cat>
            <c:strRef>
              <c:f>Лист1!$A$2:$A$5</c:f>
              <c:strCache>
                <c:ptCount val="2"/>
                <c:pt idx="0">
                  <c:v>МУЖ.</c:v>
                </c:pt>
                <c:pt idx="1">
                  <c:v>ЖЕН.</c:v>
                </c:pt>
              </c:strCache>
            </c:strRef>
          </c:cat>
          <c:val>
            <c:numRef>
              <c:f>Лист1!$B$2:$B$5</c:f>
              <c:numCache>
                <c:formatCode>0%</c:formatCode>
                <c:ptCount val="4"/>
                <c:pt idx="0">
                  <c:v>0.45</c:v>
                </c:pt>
                <c:pt idx="1">
                  <c:v>0.55000000000000004</c:v>
                </c:pt>
              </c:numCache>
            </c:numRef>
          </c:val>
        </c:ser>
      </c:pie3DChart>
      <c:spPr>
        <a:noFill/>
        <a:ln w="16978">
          <a:noFill/>
        </a:ln>
      </c:spPr>
    </c:plotArea>
    <c:legend>
      <c:legendPos val="r"/>
      <c:legendEntry>
        <c:idx val="2"/>
        <c:delete val="1"/>
      </c:legendEntry>
      <c:layout>
        <c:manualLayout>
          <c:xMode val="edge"/>
          <c:yMode val="edge"/>
          <c:x val="0.82792543729777102"/>
          <c:y val="0.34203884523041089"/>
          <c:w val="0.1386604530056525"/>
          <c:h val="0.23461209413837975"/>
        </c:manualLayout>
      </c:layout>
    </c:legend>
    <c:plotVisOnly val="1"/>
    <c:dispBlanksAs val="zero"/>
  </c:chart>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Возраст</a:t>
            </a:r>
          </a:p>
        </c:rich>
      </c:tx>
    </c:title>
    <c:view3D>
      <c:rotX val="30"/>
      <c:perspective val="30"/>
    </c:view3D>
    <c:plotArea>
      <c:layout>
        <c:manualLayout>
          <c:layoutTarget val="inner"/>
          <c:xMode val="edge"/>
          <c:yMode val="edge"/>
          <c:x val="0"/>
          <c:y val="0.19357705774627196"/>
          <c:w val="0.73051427445661277"/>
          <c:h val="0.70970429808874391"/>
        </c:manualLayout>
      </c:layout>
      <c:pie3DChart>
        <c:varyColors val="1"/>
        <c:ser>
          <c:idx val="0"/>
          <c:order val="0"/>
          <c:tx>
            <c:strRef>
              <c:f>Лист1!$B$1</c:f>
              <c:strCache>
                <c:ptCount val="1"/>
                <c:pt idx="0">
                  <c:v>Продажи</c:v>
                </c:pt>
              </c:strCache>
            </c:strRef>
          </c:tx>
          <c:explosion val="25"/>
          <c:dPt>
            <c:idx val="0"/>
            <c:explosion val="40"/>
          </c:dPt>
          <c:dPt>
            <c:idx val="1"/>
            <c:explosion val="20"/>
          </c:dPt>
          <c:dLbls>
            <c:dLbl>
              <c:idx val="2"/>
              <c:delete val="1"/>
            </c:dLbl>
            <c:dLbl>
              <c:idx val="3"/>
              <c:delete val="1"/>
            </c:dLbl>
            <c:showVal val="1"/>
            <c:showLeaderLines val="1"/>
          </c:dLbls>
          <c:cat>
            <c:strRef>
              <c:f>Лист1!$A$2:$A$5</c:f>
              <c:strCache>
                <c:ptCount val="2"/>
                <c:pt idx="0">
                  <c:v>13-17 лет</c:v>
                </c:pt>
                <c:pt idx="1">
                  <c:v>30 и более</c:v>
                </c:pt>
              </c:strCache>
            </c:strRef>
          </c:cat>
          <c:val>
            <c:numRef>
              <c:f>Лист1!$B$2:$B$5</c:f>
              <c:numCache>
                <c:formatCode>0%</c:formatCode>
                <c:ptCount val="4"/>
                <c:pt idx="0">
                  <c:v>0.89</c:v>
                </c:pt>
                <c:pt idx="1">
                  <c:v>0.11</c:v>
                </c:pt>
              </c:numCache>
            </c:numRef>
          </c:val>
        </c:ser>
      </c:pie3DChart>
      <c:spPr>
        <a:noFill/>
        <a:ln w="17015">
          <a:noFill/>
        </a:ln>
      </c:spPr>
    </c:plotArea>
    <c:legend>
      <c:legendPos val="r"/>
      <c:legendEntry>
        <c:idx val="2"/>
        <c:delete val="1"/>
      </c:legendEntry>
      <c:legendEntry>
        <c:idx val="3"/>
        <c:delete val="1"/>
      </c:legendEntry>
    </c:legend>
    <c:plotVisOnly val="1"/>
    <c:dispBlanksAs val="zero"/>
  </c:chart>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spPr>
        <a:noFill/>
        <a:ln w="18223">
          <a:noFill/>
        </a:ln>
      </c:spPr>
    </c:title>
    <c:view3D>
      <c:rotX val="30"/>
      <c:perspective val="30"/>
    </c:view3D>
    <c:plotArea>
      <c:layout>
        <c:manualLayout>
          <c:layoutTarget val="inner"/>
          <c:xMode val="edge"/>
          <c:yMode val="edge"/>
          <c:x val="7.736153523079313E-2"/>
          <c:y val="0.22711864406779714"/>
          <c:w val="0.67124163295639039"/>
          <c:h val="0.76384343444674097"/>
        </c:manualLayout>
      </c:layout>
      <c:pie3DChart>
        <c:varyColors val="1"/>
        <c:ser>
          <c:idx val="0"/>
          <c:order val="0"/>
          <c:tx>
            <c:strRef>
              <c:f>Лист1!$B$1</c:f>
              <c:strCache>
                <c:ptCount val="1"/>
              </c:strCache>
            </c:strRef>
          </c:tx>
          <c:explosion val="25"/>
          <c:dLbls>
            <c:dLbl>
              <c:idx val="2"/>
              <c:delete val="1"/>
            </c:dLbl>
            <c:dLbl>
              <c:idx val="3"/>
              <c:delete val="1"/>
            </c:dLbl>
            <c:spPr>
              <a:noFill/>
              <a:ln w="18223">
                <a:noFill/>
              </a:ln>
            </c:spPr>
            <c:txPr>
              <a:bodyPr/>
              <a:lstStyle/>
              <a:p>
                <a:pPr>
                  <a:defRPr sz="1003"/>
                </a:pPr>
                <a:endParaRPr lang="ru-RU"/>
              </a:p>
            </c:txPr>
            <c:showVal val="1"/>
          </c:dLbls>
          <c:cat>
            <c:strRef>
              <c:f>Лист1!$A$2:$A$5</c:f>
              <c:strCache>
                <c:ptCount val="2"/>
                <c:pt idx="0">
                  <c:v>НЕТ</c:v>
                </c:pt>
                <c:pt idx="1">
                  <c:v>ДА</c:v>
                </c:pt>
              </c:strCache>
            </c:strRef>
          </c:cat>
          <c:val>
            <c:numRef>
              <c:f>Лист1!$B$2:$B$5</c:f>
              <c:numCache>
                <c:formatCode>0%</c:formatCode>
                <c:ptCount val="4"/>
                <c:pt idx="0">
                  <c:v>0.2</c:v>
                </c:pt>
                <c:pt idx="1">
                  <c:v>0.8</c:v>
                </c:pt>
              </c:numCache>
            </c:numRef>
          </c:val>
        </c:ser>
      </c:pie3DChart>
      <c:spPr>
        <a:noFill/>
        <a:ln w="18223">
          <a:noFill/>
        </a:ln>
      </c:spPr>
    </c:plotArea>
    <c:legend>
      <c:legendPos val="r"/>
      <c:legendEntry>
        <c:idx val="2"/>
        <c:delete val="1"/>
      </c:legendEntry>
      <c:legendEntry>
        <c:idx val="3"/>
        <c:delete val="1"/>
      </c:legendEntry>
      <c:layout>
        <c:manualLayout>
          <c:xMode val="edge"/>
          <c:yMode val="edge"/>
          <c:x val="0.87388750819730798"/>
          <c:y val="0.42955326460481147"/>
          <c:w val="0.11006971527578216"/>
          <c:h val="0.31615120274914088"/>
        </c:manualLayout>
      </c:layout>
    </c:legend>
    <c:plotVisOnly val="1"/>
    <c:dispBlanksAs val="zero"/>
  </c:chart>
  <c:externalData r:id="rId2"/>
  <c:userShapes r:id="rId3"/>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Что</a:t>
            </a:r>
            <a:r>
              <a:rPr lang="ru-RU" baseline="0"/>
              <a:t> вы знаете об Иване Грозном</a:t>
            </a:r>
            <a:endParaRPr lang="ru-RU"/>
          </a:p>
        </c:rich>
      </c:tx>
    </c:title>
    <c:view3D>
      <c:rotX val="30"/>
      <c:perspective val="30"/>
    </c:view3D>
    <c:plotArea>
      <c:layout/>
      <c:pie3DChart>
        <c:varyColors val="1"/>
        <c:ser>
          <c:idx val="0"/>
          <c:order val="0"/>
          <c:tx>
            <c:strRef>
              <c:f>Лист1!$B$1</c:f>
              <c:strCache>
                <c:ptCount val="1"/>
                <c:pt idx="0">
                  <c:v>Столбец1</c:v>
                </c:pt>
              </c:strCache>
            </c:strRef>
          </c:tx>
          <c:explosion val="25"/>
          <c:dLbls>
            <c:dLbl>
              <c:idx val="4"/>
              <c:delete val="1"/>
            </c:dLbl>
            <c:showVal val="1"/>
            <c:showLeaderLines val="1"/>
          </c:dLbls>
          <c:cat>
            <c:strRef>
              <c:f>Лист1!$A$2:$A$6</c:f>
              <c:strCache>
                <c:ptCount val="4"/>
                <c:pt idx="0">
                  <c:v>БЫЛ ЦАРЁМ</c:v>
                </c:pt>
                <c:pt idx="1">
                  <c:v>УБИЛ СЫНА</c:v>
                </c:pt>
                <c:pt idx="2">
                  <c:v>БЫЛ ТИРАНОМ</c:v>
                </c:pt>
                <c:pt idx="3">
                  <c:v>НЕ ЗНАЮ</c:v>
                </c:pt>
              </c:strCache>
            </c:strRef>
          </c:cat>
          <c:val>
            <c:numRef>
              <c:f>Лист1!$B$2:$B$6</c:f>
              <c:numCache>
                <c:formatCode>0%</c:formatCode>
                <c:ptCount val="5"/>
                <c:pt idx="0">
                  <c:v>0.55000000000000004</c:v>
                </c:pt>
                <c:pt idx="1">
                  <c:v>0.2</c:v>
                </c:pt>
                <c:pt idx="2">
                  <c:v>7.0000000000000021E-2</c:v>
                </c:pt>
                <c:pt idx="3">
                  <c:v>0.13</c:v>
                </c:pt>
              </c:numCache>
            </c:numRef>
          </c:val>
        </c:ser>
      </c:pie3DChart>
      <c:spPr>
        <a:noFill/>
        <a:ln w="22841">
          <a:noFill/>
        </a:ln>
      </c:spPr>
    </c:plotArea>
    <c:legend>
      <c:legendPos val="r"/>
      <c:legendEntry>
        <c:idx val="4"/>
        <c:delete val="1"/>
      </c:legendEntry>
      <c:layout>
        <c:manualLayout>
          <c:xMode val="edge"/>
          <c:yMode val="edge"/>
          <c:x val="0.76895469961090124"/>
          <c:y val="0.34764569044959764"/>
          <c:w val="0.21528943443057874"/>
          <c:h val="0.47375002674182093"/>
        </c:manualLayout>
      </c:layout>
    </c:legend>
    <c:plotVisOnly val="1"/>
    <c:dispBlanksAs val="zero"/>
  </c:chart>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Период правления</a:t>
            </a:r>
          </a:p>
        </c:rich>
      </c:tx>
    </c:title>
    <c:view3D>
      <c:rotX val="30"/>
      <c:perspective val="30"/>
    </c:view3D>
    <c:plotArea>
      <c:layout/>
      <c:pie3DChart>
        <c:varyColors val="1"/>
        <c:ser>
          <c:idx val="0"/>
          <c:order val="0"/>
          <c:tx>
            <c:strRef>
              <c:f>Лист1!$B$1</c:f>
              <c:strCache>
                <c:ptCount val="1"/>
                <c:pt idx="0">
                  <c:v>Продажи</c:v>
                </c:pt>
              </c:strCache>
            </c:strRef>
          </c:tx>
          <c:explosion val="25"/>
          <c:dLbls>
            <c:dLbl>
              <c:idx val="0"/>
              <c:delete val="1"/>
            </c:dLbl>
            <c:showVal val="1"/>
            <c:showLeaderLines val="1"/>
          </c:dLbls>
          <c:cat>
            <c:strRef>
              <c:f>Лист1!$A$2:$A$5</c:f>
              <c:strCache>
                <c:ptCount val="4"/>
                <c:pt idx="1">
                  <c:v>XVI век</c:v>
                </c:pt>
                <c:pt idx="2">
                  <c:v>1533-1584 год</c:v>
                </c:pt>
                <c:pt idx="3">
                  <c:v>ничего</c:v>
                </c:pt>
              </c:strCache>
            </c:strRef>
          </c:cat>
          <c:val>
            <c:numRef>
              <c:f>Лист1!$B$2:$B$5</c:f>
              <c:numCache>
                <c:formatCode>0%</c:formatCode>
                <c:ptCount val="4"/>
                <c:pt idx="1">
                  <c:v>9.0000000000000024E-2</c:v>
                </c:pt>
                <c:pt idx="2">
                  <c:v>0.05</c:v>
                </c:pt>
                <c:pt idx="3">
                  <c:v>0.85000000000000053</c:v>
                </c:pt>
              </c:numCache>
            </c:numRef>
          </c:val>
        </c:ser>
      </c:pie3DChart>
      <c:spPr>
        <a:noFill/>
        <a:ln w="20514">
          <a:noFill/>
        </a:ln>
      </c:spPr>
    </c:plotArea>
    <c:legend>
      <c:legendPos val="r"/>
      <c:legendEntry>
        <c:idx val="0"/>
        <c:delete val="1"/>
      </c:legendEntry>
    </c:legend>
    <c:plotVisOnly val="1"/>
    <c:dispBlanksAs val="zero"/>
  </c:chart>
  <c:externalData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Реформы</a:t>
            </a:r>
            <a:r>
              <a:rPr lang="ru-RU" baseline="0"/>
              <a:t> Ивана Грозного </a:t>
            </a:r>
            <a:endParaRPr lang="ru-RU"/>
          </a:p>
        </c:rich>
      </c:tx>
      <c:layout>
        <c:manualLayout>
          <c:xMode val="edge"/>
          <c:yMode val="edge"/>
          <c:x val="0.16291998990586531"/>
          <c:y val="3.2523767532743615E-2"/>
        </c:manualLayout>
      </c:layout>
      <c:spPr>
        <a:noFill/>
        <a:ln w="19054">
          <a:noFill/>
        </a:ln>
      </c:spPr>
    </c:title>
    <c:view3D>
      <c:rotX val="30"/>
      <c:perspective val="30"/>
    </c:view3D>
    <c:plotArea>
      <c:layout/>
      <c:pie3DChart>
        <c:varyColors val="1"/>
        <c:ser>
          <c:idx val="0"/>
          <c:order val="0"/>
          <c:tx>
            <c:strRef>
              <c:f>Лист1!$B$1</c:f>
              <c:strCache>
                <c:ptCount val="1"/>
                <c:pt idx="0">
                  <c:v>Продажи</c:v>
                </c:pt>
              </c:strCache>
            </c:strRef>
          </c:tx>
          <c:explosion val="25"/>
          <c:dLbls>
            <c:dLbl>
              <c:idx val="3"/>
              <c:delete val="1"/>
            </c:dLbl>
            <c:spPr>
              <a:noFill/>
              <a:ln w="19054">
                <a:noFill/>
              </a:ln>
            </c:spPr>
            <c:showVal val="1"/>
            <c:showLeaderLines val="1"/>
          </c:dLbls>
          <c:cat>
            <c:strRef>
              <c:f>Лист1!$A$2:$A$5</c:f>
              <c:strCache>
                <c:ptCount val="3"/>
                <c:pt idx="0">
                  <c:v>опричнина</c:v>
                </c:pt>
                <c:pt idx="1">
                  <c:v>судебник</c:v>
                </c:pt>
                <c:pt idx="2">
                  <c:v>не знаю</c:v>
                </c:pt>
              </c:strCache>
            </c:strRef>
          </c:cat>
          <c:val>
            <c:numRef>
              <c:f>Лист1!$B$2:$B$5</c:f>
              <c:numCache>
                <c:formatCode>0%</c:formatCode>
                <c:ptCount val="4"/>
                <c:pt idx="0">
                  <c:v>7.0000000000000021E-2</c:v>
                </c:pt>
                <c:pt idx="1">
                  <c:v>0.05</c:v>
                </c:pt>
                <c:pt idx="2">
                  <c:v>0.87000000000000055</c:v>
                </c:pt>
              </c:numCache>
            </c:numRef>
          </c:val>
        </c:ser>
      </c:pie3DChart>
      <c:spPr>
        <a:noFill/>
        <a:ln w="19054">
          <a:noFill/>
        </a:ln>
      </c:spPr>
    </c:plotArea>
    <c:legend>
      <c:legendPos val="r"/>
      <c:legendEntry>
        <c:idx val="3"/>
        <c:delete val="1"/>
      </c:legendEntry>
      <c:layout>
        <c:manualLayout>
          <c:xMode val="edge"/>
          <c:yMode val="edge"/>
          <c:x val="0.70653992361032214"/>
          <c:y val="0.4046873920915694"/>
          <c:w val="0.20356749433972898"/>
          <c:h val="0.33322386101244095"/>
        </c:manualLayout>
      </c:layout>
    </c:legend>
    <c:plotVisOnly val="1"/>
    <c:dispBlanksAs val="zero"/>
  </c:chart>
  <c:externalData r:id="rId2"/>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baseline="0" dirty="0" smtClean="0"/>
              <a:t>Что такое опричнина? </a:t>
            </a:r>
            <a:endParaRPr lang="ru-RU" dirty="0"/>
          </a:p>
        </c:rich>
      </c:tx>
      <c:spPr>
        <a:noFill/>
        <a:ln w="17823">
          <a:noFill/>
        </a:ln>
      </c:spPr>
    </c:title>
    <c:view3D>
      <c:rotX val="30"/>
      <c:perspective val="30"/>
    </c:view3D>
    <c:plotArea>
      <c:layout>
        <c:manualLayout>
          <c:layoutTarget val="inner"/>
          <c:xMode val="edge"/>
          <c:yMode val="edge"/>
          <c:x val="2.2978208388876615E-2"/>
          <c:y val="0.20640957803812859"/>
          <c:w val="0.63394048358533805"/>
          <c:h val="0.79359034319180755"/>
        </c:manualLayout>
      </c:layout>
      <c:pie3DChart>
        <c:varyColors val="1"/>
        <c:ser>
          <c:idx val="0"/>
          <c:order val="0"/>
          <c:tx>
            <c:strRef>
              <c:f>Лист1!$B$1</c:f>
              <c:strCache>
                <c:ptCount val="1"/>
                <c:pt idx="0">
                  <c:v>Продажи</c:v>
                </c:pt>
              </c:strCache>
            </c:strRef>
          </c:tx>
          <c:explosion val="25"/>
          <c:dLbls>
            <c:dLbl>
              <c:idx val="3"/>
              <c:delete val="1"/>
            </c:dLbl>
            <c:spPr>
              <a:noFill/>
              <a:ln w="17823">
                <a:noFill/>
              </a:ln>
            </c:spPr>
            <c:showVal val="1"/>
            <c:showLeaderLines val="1"/>
          </c:dLbls>
          <c:cat>
            <c:strRef>
              <c:f>Лист1!$A$2:$A$5</c:f>
              <c:strCache>
                <c:ptCount val="3"/>
                <c:pt idx="0">
                  <c:v>Земля Ивана Грозного</c:v>
                </c:pt>
                <c:pt idx="1">
                  <c:v>Раздел страны на 2 части</c:v>
                </c:pt>
                <c:pt idx="2">
                  <c:v>Не знаю</c:v>
                </c:pt>
              </c:strCache>
            </c:strRef>
          </c:cat>
          <c:val>
            <c:numRef>
              <c:f>Лист1!$B$2:$B$5</c:f>
              <c:numCache>
                <c:formatCode>0%</c:formatCode>
                <c:ptCount val="4"/>
                <c:pt idx="0">
                  <c:v>3.0000000000000002E-2</c:v>
                </c:pt>
                <c:pt idx="1">
                  <c:v>7.0000000000000021E-2</c:v>
                </c:pt>
                <c:pt idx="2">
                  <c:v>0.9</c:v>
                </c:pt>
              </c:numCache>
            </c:numRef>
          </c:val>
        </c:ser>
      </c:pie3DChart>
      <c:spPr>
        <a:noFill/>
        <a:ln w="17823">
          <a:noFill/>
        </a:ln>
      </c:spPr>
    </c:plotArea>
    <c:legend>
      <c:legendPos val="r"/>
      <c:legendEntry>
        <c:idx val="3"/>
        <c:delete val="1"/>
      </c:legendEntry>
      <c:layout>
        <c:manualLayout>
          <c:xMode val="edge"/>
          <c:yMode val="edge"/>
          <c:x val="0.69077608385754929"/>
          <c:y val="0.32782151879125904"/>
          <c:w val="0.29318115669541089"/>
          <c:h val="0.39382812313815269"/>
        </c:manualLayout>
      </c:layout>
    </c:legend>
    <c:plotVisOnly val="1"/>
    <c:dispBlanksAs val="zero"/>
  </c:chart>
  <c:externalData r:id="rId2"/>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lgn="ctr">
              <a:defRPr/>
            </a:pPr>
            <a:r>
              <a:rPr lang="ru-RU"/>
              <a:t>Хар-ка</a:t>
            </a:r>
            <a:r>
              <a:rPr lang="ru-RU" baseline="0"/>
              <a:t> личности</a:t>
            </a:r>
            <a:endParaRPr lang="ru-RU"/>
          </a:p>
        </c:rich>
      </c:tx>
      <c:layout>
        <c:manualLayout>
          <c:xMode val="edge"/>
          <c:yMode val="edge"/>
          <c:x val="0.41140697201582255"/>
          <c:y val="2.3738913369773781E-2"/>
        </c:manualLayout>
      </c:layout>
    </c:title>
    <c:view3D>
      <c:rotX val="30"/>
      <c:perspective val="30"/>
    </c:view3D>
    <c:plotArea>
      <c:layout/>
      <c:pie3DChart>
        <c:varyColors val="1"/>
        <c:ser>
          <c:idx val="0"/>
          <c:order val="0"/>
          <c:tx>
            <c:strRef>
              <c:f>Лист1!$B$1</c:f>
              <c:strCache>
                <c:ptCount val="1"/>
                <c:pt idx="0">
                  <c:v>Продажи</c:v>
                </c:pt>
              </c:strCache>
            </c:strRef>
          </c:tx>
          <c:explosion val="25"/>
          <c:dLbls>
            <c:dLbl>
              <c:idx val="3"/>
              <c:delete val="1"/>
            </c:dLbl>
            <c:showVal val="1"/>
            <c:showLeaderLines val="1"/>
          </c:dLbls>
          <c:cat>
            <c:strRef>
              <c:f>Лист1!$A$2:$A$5</c:f>
              <c:strCache>
                <c:ptCount val="3"/>
                <c:pt idx="0">
                  <c:v>жестокий </c:v>
                </c:pt>
                <c:pt idx="1">
                  <c:v>грозный</c:v>
                </c:pt>
                <c:pt idx="2">
                  <c:v>умный      </c:v>
                </c:pt>
              </c:strCache>
            </c:strRef>
          </c:cat>
          <c:val>
            <c:numRef>
              <c:f>Лист1!$B$2:$B$5</c:f>
              <c:numCache>
                <c:formatCode>0%</c:formatCode>
                <c:ptCount val="4"/>
                <c:pt idx="0">
                  <c:v>0.17</c:v>
                </c:pt>
                <c:pt idx="1">
                  <c:v>0.8</c:v>
                </c:pt>
                <c:pt idx="2">
                  <c:v>3.0000000000000002E-2</c:v>
                </c:pt>
              </c:numCache>
            </c:numRef>
          </c:val>
        </c:ser>
      </c:pie3DChart>
      <c:spPr>
        <a:noFill/>
        <a:ln w="19578">
          <a:noFill/>
        </a:ln>
      </c:spPr>
    </c:plotArea>
    <c:legend>
      <c:legendPos val="r"/>
      <c:legendEntry>
        <c:idx val="3"/>
        <c:delete val="1"/>
      </c:legendEntry>
      <c:layout>
        <c:manualLayout>
          <c:xMode val="edge"/>
          <c:yMode val="edge"/>
          <c:x val="0.7640403420335603"/>
          <c:y val="0.37081276683543152"/>
          <c:w val="0.21802379773245553"/>
          <c:h val="0.34391377148570823"/>
        </c:manualLayout>
      </c:layout>
    </c:legend>
    <c:plotVisOnly val="1"/>
    <c:dispBlanksAs val="zero"/>
  </c:chart>
  <c:externalData r:id="rId2"/>
</c:chartSpace>
</file>

<file path=word/drawings/drawing1.xml><?xml version="1.0" encoding="utf-8"?>
<c:userShapes xmlns:c="http://schemas.openxmlformats.org/drawingml/2006/chart">
  <cdr:relSizeAnchor xmlns:cdr="http://schemas.openxmlformats.org/drawingml/2006/chartDrawing">
    <cdr:from>
      <cdr:x>0.26372</cdr:x>
      <cdr:y>0.15483</cdr:y>
    </cdr:from>
    <cdr:to>
      <cdr:x>0.52133</cdr:x>
      <cdr:y>0.34062</cdr:y>
    </cdr:to>
    <cdr:sp macro="" textlink="">
      <cdr:nvSpPr>
        <cdr:cNvPr id="2" name="TextBox 1"/>
        <cdr:cNvSpPr txBox="1"/>
      </cdr:nvSpPr>
      <cdr:spPr>
        <a:xfrm xmlns:a="http://schemas.openxmlformats.org/drawingml/2006/main">
          <a:off x="936104" y="360040"/>
          <a:ext cx="914400" cy="432048"/>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dirty="0"/>
        </a:p>
      </cdr:txBody>
    </cdr:sp>
  </cdr:relSizeAnchor>
  <cdr:relSizeAnchor xmlns:cdr="http://schemas.openxmlformats.org/drawingml/2006/chartDrawing">
    <cdr:from>
      <cdr:x>0.18258</cdr:x>
      <cdr:y>0.0929</cdr:y>
    </cdr:from>
    <cdr:to>
      <cdr:x>0.40572</cdr:x>
      <cdr:y>0.21676</cdr:y>
    </cdr:to>
    <cdr:sp macro="" textlink="">
      <cdr:nvSpPr>
        <cdr:cNvPr id="3" name="TextBox 2"/>
        <cdr:cNvSpPr txBox="1"/>
      </cdr:nvSpPr>
      <cdr:spPr>
        <a:xfrm xmlns:a="http://schemas.openxmlformats.org/drawingml/2006/main">
          <a:off x="648072" y="216024"/>
          <a:ext cx="792088" cy="288032"/>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400" b="1" dirty="0" smtClean="0"/>
            <a:t>Интересуетесь ли вы историей</a:t>
          </a:r>
          <a:endParaRPr lang="ru-RU" sz="1400" b="1" dirty="0"/>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8</TotalTime>
  <Pages>20</Pages>
  <Words>7915</Words>
  <Characters>45120</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2018-02-18T08:23:00Z</dcterms:created>
  <dcterms:modified xsi:type="dcterms:W3CDTF">2018-02-18T08:57:00Z</dcterms:modified>
</cp:coreProperties>
</file>